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8BD22" w14:textId="6C35585D" w:rsidR="00AD62B8" w:rsidRDefault="00AD62B8" w:rsidP="00AD62B8">
      <w:pPr>
        <w:ind w:left="4962"/>
        <w:jc w:val="center"/>
        <w:rPr>
          <w:b/>
        </w:rPr>
      </w:pPr>
      <w:r>
        <w:rPr>
          <w:b/>
        </w:rPr>
        <w:t>Утвержден</w:t>
      </w:r>
      <w:r>
        <w:rPr>
          <w:b/>
        </w:rPr>
        <w:t>о</w:t>
      </w:r>
    </w:p>
    <w:p w14:paraId="637CA275" w14:textId="77777777" w:rsidR="00AD62B8" w:rsidRPr="007020B2" w:rsidRDefault="00AD62B8" w:rsidP="00AD62B8">
      <w:pPr>
        <w:ind w:left="4962"/>
        <w:jc w:val="center"/>
        <w:rPr>
          <w:b/>
        </w:rPr>
      </w:pPr>
      <w:r>
        <w:rPr>
          <w:b/>
        </w:rPr>
        <w:t xml:space="preserve">                  </w:t>
      </w:r>
      <w:r w:rsidRPr="007020B2">
        <w:rPr>
          <w:b/>
        </w:rPr>
        <w:t>Решени</w:t>
      </w:r>
      <w:r>
        <w:rPr>
          <w:b/>
        </w:rPr>
        <w:t>ем</w:t>
      </w:r>
      <w:r w:rsidRPr="007020B2">
        <w:rPr>
          <w:b/>
        </w:rPr>
        <w:t xml:space="preserve"> Правления </w:t>
      </w:r>
      <w:r>
        <w:rPr>
          <w:b/>
        </w:rPr>
        <w:br/>
        <w:t xml:space="preserve">                         </w:t>
      </w:r>
      <w:r w:rsidRPr="007020B2">
        <w:rPr>
          <w:b/>
        </w:rPr>
        <w:t>АО «НАК «Казатомпром»</w:t>
      </w:r>
      <w:r>
        <w:rPr>
          <w:b/>
        </w:rPr>
        <w:br/>
        <w:t xml:space="preserve">                     от «26» июля 2018 года, </w:t>
      </w:r>
      <w:r>
        <w:rPr>
          <w:b/>
        </w:rPr>
        <w:br/>
        <w:t xml:space="preserve">          Протокол №23/18</w:t>
      </w:r>
    </w:p>
    <w:p w14:paraId="5E85C00D" w14:textId="01A32616" w:rsidR="00FF0FC6" w:rsidRDefault="00FF0FC6" w:rsidP="00AD62B8">
      <w:pPr>
        <w:ind w:left="4248"/>
        <w:rPr>
          <w:b/>
          <w:spacing w:val="-1"/>
        </w:rPr>
      </w:pPr>
    </w:p>
    <w:p w14:paraId="4C25A37D" w14:textId="77777777" w:rsidR="00FF0FC6" w:rsidRDefault="00FF0FC6" w:rsidP="009A2C8F">
      <w:pPr>
        <w:keepNext/>
        <w:spacing w:after="120"/>
        <w:jc w:val="right"/>
        <w:rPr>
          <w:b/>
          <w:spacing w:val="-1"/>
        </w:rPr>
      </w:pPr>
    </w:p>
    <w:p w14:paraId="7F189291" w14:textId="77777777" w:rsidR="004861BC" w:rsidRPr="004A5D44" w:rsidRDefault="004861BC" w:rsidP="009A2C8F">
      <w:pPr>
        <w:keepNext/>
        <w:spacing w:after="120"/>
        <w:jc w:val="right"/>
        <w:rPr>
          <w:b/>
          <w:spacing w:val="-1"/>
        </w:rPr>
      </w:pPr>
      <w:r w:rsidRPr="004A5D44">
        <w:rPr>
          <w:b/>
          <w:spacing w:val="-1"/>
        </w:rPr>
        <w:t xml:space="preserve">    </w:t>
      </w:r>
    </w:p>
    <w:p w14:paraId="6CBBC793" w14:textId="77777777" w:rsidR="00793E9A" w:rsidRPr="009A2C8F" w:rsidRDefault="000C571D" w:rsidP="009A2C8F">
      <w:pPr>
        <w:pStyle w:val="afe"/>
        <w:jc w:val="center"/>
        <w:rPr>
          <w:rFonts w:ascii="Times New Roman" w:hAnsi="Times New Roman"/>
          <w:b/>
          <w:sz w:val="28"/>
          <w:szCs w:val="28"/>
        </w:rPr>
      </w:pPr>
      <w:r w:rsidRPr="009A2C8F">
        <w:rPr>
          <w:rFonts w:ascii="Times New Roman" w:hAnsi="Times New Roman"/>
          <w:b/>
          <w:sz w:val="28"/>
          <w:szCs w:val="28"/>
        </w:rPr>
        <w:t>ИЗВЕЩЕНИЕ О ПРОВЕДЕНИИ ТОРГОВ</w:t>
      </w:r>
    </w:p>
    <w:p w14:paraId="5E1F6D21" w14:textId="5845B094" w:rsidR="0050400B" w:rsidRPr="00D00181" w:rsidRDefault="002B2D14" w:rsidP="00AA3A7C">
      <w:pPr>
        <w:pStyle w:val="afe"/>
        <w:jc w:val="center"/>
        <w:rPr>
          <w:rFonts w:ascii="Times New Roman" w:hAnsi="Times New Roman"/>
          <w:b/>
          <w:i/>
          <w:color w:val="FF0000"/>
          <w:sz w:val="28"/>
          <w:szCs w:val="28"/>
        </w:rPr>
      </w:pPr>
      <w:r w:rsidRPr="009A2C8F">
        <w:rPr>
          <w:rFonts w:ascii="Times New Roman" w:hAnsi="Times New Roman"/>
          <w:b/>
          <w:sz w:val="28"/>
          <w:szCs w:val="28"/>
        </w:rPr>
        <w:t>п</w:t>
      </w:r>
      <w:r w:rsidR="000C571D" w:rsidRPr="009A2C8F">
        <w:rPr>
          <w:rFonts w:ascii="Times New Roman" w:hAnsi="Times New Roman"/>
          <w:b/>
          <w:sz w:val="28"/>
          <w:szCs w:val="28"/>
        </w:rPr>
        <w:t>о реализации</w:t>
      </w:r>
      <w:r w:rsidR="00AA3A7C">
        <w:rPr>
          <w:rFonts w:ascii="Times New Roman" w:hAnsi="Times New Roman"/>
          <w:b/>
          <w:sz w:val="28"/>
          <w:szCs w:val="28"/>
        </w:rPr>
        <w:t xml:space="preserve"> 40% </w:t>
      </w:r>
      <w:r w:rsidR="00EE3B39">
        <w:rPr>
          <w:rFonts w:ascii="Times New Roman" w:hAnsi="Times New Roman"/>
          <w:b/>
          <w:sz w:val="28"/>
          <w:szCs w:val="28"/>
        </w:rPr>
        <w:t xml:space="preserve">пакета </w:t>
      </w:r>
      <w:r w:rsidR="00AA3A7C" w:rsidRPr="001B16D4">
        <w:rPr>
          <w:rFonts w:ascii="Times New Roman" w:hAnsi="Times New Roman"/>
          <w:b/>
          <w:sz w:val="28"/>
          <w:szCs w:val="28"/>
        </w:rPr>
        <w:t>акций</w:t>
      </w:r>
      <w:r w:rsidR="000C571D" w:rsidRPr="001B16D4">
        <w:rPr>
          <w:rFonts w:ascii="Times New Roman" w:hAnsi="Times New Roman"/>
          <w:b/>
          <w:sz w:val="28"/>
          <w:szCs w:val="28"/>
        </w:rPr>
        <w:t xml:space="preserve"> </w:t>
      </w:r>
      <w:r w:rsidR="006C1DED" w:rsidRPr="007B2B8D">
        <w:rPr>
          <w:rFonts w:ascii="Times New Roman" w:hAnsi="Times New Roman"/>
          <w:b/>
          <w:sz w:val="28"/>
          <w:szCs w:val="28"/>
        </w:rPr>
        <w:t xml:space="preserve">АО «НАК «Казатомпром» в </w:t>
      </w:r>
      <w:r w:rsidR="00D00181" w:rsidRPr="001B16D4">
        <w:rPr>
          <w:rFonts w:ascii="Times New Roman" w:hAnsi="Times New Roman"/>
          <w:b/>
          <w:sz w:val="28"/>
          <w:szCs w:val="28"/>
        </w:rPr>
        <w:t>АО</w:t>
      </w:r>
      <w:r w:rsidR="00AA3A7C" w:rsidRPr="001B16D4">
        <w:rPr>
          <w:rFonts w:ascii="Times New Roman" w:hAnsi="Times New Roman"/>
          <w:b/>
          <w:sz w:val="28"/>
          <w:szCs w:val="28"/>
        </w:rPr>
        <w:t xml:space="preserve"> </w:t>
      </w:r>
      <w:r w:rsidR="0041503C" w:rsidRPr="001B16D4">
        <w:rPr>
          <w:rFonts w:ascii="Times New Roman" w:hAnsi="Times New Roman"/>
          <w:b/>
          <w:sz w:val="28"/>
          <w:szCs w:val="28"/>
        </w:rPr>
        <w:t>«</w:t>
      </w:r>
      <w:r w:rsidR="00F56FDB" w:rsidRPr="001B16D4">
        <w:rPr>
          <w:rFonts w:ascii="Times New Roman" w:hAnsi="Times New Roman"/>
          <w:b/>
          <w:sz w:val="28"/>
          <w:szCs w:val="28"/>
        </w:rPr>
        <w:t>Каустик</w:t>
      </w:r>
      <w:r w:rsidR="0041503C" w:rsidRPr="001B16D4">
        <w:rPr>
          <w:rFonts w:ascii="Times New Roman" w:hAnsi="Times New Roman"/>
          <w:b/>
          <w:sz w:val="28"/>
          <w:szCs w:val="28"/>
        </w:rPr>
        <w:t>»</w:t>
      </w:r>
    </w:p>
    <w:p w14:paraId="76AA74A2" w14:textId="77777777" w:rsidR="000C571D" w:rsidRPr="009A2C8F" w:rsidRDefault="000C571D" w:rsidP="009A2C8F">
      <w:pPr>
        <w:pStyle w:val="afe"/>
        <w:jc w:val="center"/>
        <w:rPr>
          <w:rFonts w:ascii="Times New Roman" w:hAnsi="Times New Roman"/>
          <w:b/>
          <w:sz w:val="28"/>
          <w:szCs w:val="28"/>
        </w:rPr>
      </w:pPr>
      <w:r w:rsidRPr="009A2C8F">
        <w:rPr>
          <w:rFonts w:ascii="Times New Roman" w:hAnsi="Times New Roman"/>
          <w:b/>
          <w:sz w:val="28"/>
          <w:szCs w:val="28"/>
        </w:rPr>
        <w:t>способом открытого двухэтапного конкурса</w:t>
      </w:r>
    </w:p>
    <w:p w14:paraId="04496F67" w14:textId="77777777" w:rsidR="008A09B9" w:rsidRPr="009A2C8F" w:rsidRDefault="008A09B9" w:rsidP="009A2C8F">
      <w:pPr>
        <w:keepNext/>
        <w:spacing w:after="120"/>
        <w:rPr>
          <w:b/>
          <w:bCs/>
        </w:rPr>
      </w:pPr>
    </w:p>
    <w:p w14:paraId="10438256" w14:textId="5E51CB98" w:rsidR="008A09B9" w:rsidRPr="008D2748" w:rsidRDefault="008A09B9" w:rsidP="009A2C8F">
      <w:pPr>
        <w:spacing w:after="120"/>
        <w:ind w:firstLine="709"/>
        <w:jc w:val="both"/>
        <w:rPr>
          <w:b/>
          <w:i/>
          <w:color w:val="FF0000"/>
        </w:rPr>
      </w:pPr>
      <w:r w:rsidRPr="009A2C8F">
        <w:rPr>
          <w:color w:val="222222"/>
        </w:rPr>
        <w:t xml:space="preserve">Акционерное общество «Национальная </w:t>
      </w:r>
      <w:r w:rsidR="00F56FDB">
        <w:rPr>
          <w:color w:val="222222"/>
        </w:rPr>
        <w:t xml:space="preserve">атомная </w:t>
      </w:r>
      <w:r w:rsidRPr="009A2C8F">
        <w:rPr>
          <w:color w:val="222222"/>
        </w:rPr>
        <w:t>компания «</w:t>
      </w:r>
      <w:r w:rsidR="00F56FDB">
        <w:rPr>
          <w:color w:val="222222"/>
        </w:rPr>
        <w:t>Казатомпром</w:t>
      </w:r>
      <w:r w:rsidRPr="009A2C8F">
        <w:rPr>
          <w:color w:val="222222"/>
        </w:rPr>
        <w:t>» (да</w:t>
      </w:r>
      <w:r w:rsidRPr="009A2C8F">
        <w:t>лее – «</w:t>
      </w:r>
      <w:r w:rsidRPr="009A2C8F">
        <w:rPr>
          <w:b/>
        </w:rPr>
        <w:t>Продавец</w:t>
      </w:r>
      <w:r w:rsidRPr="009A2C8F">
        <w:t>», «</w:t>
      </w:r>
      <w:r w:rsidR="00DF2815">
        <w:rPr>
          <w:b/>
        </w:rPr>
        <w:t>Общество</w:t>
      </w:r>
      <w:r w:rsidRPr="009A2C8F">
        <w:t>»</w:t>
      </w:r>
      <w:r w:rsidR="00611172" w:rsidRPr="009A2C8F">
        <w:t xml:space="preserve"> </w:t>
      </w:r>
      <w:r w:rsidRPr="009A2C8F">
        <w:t>или «</w:t>
      </w:r>
      <w:r w:rsidRPr="009A2C8F">
        <w:rPr>
          <w:b/>
        </w:rPr>
        <w:t>Организатор торгов</w:t>
      </w:r>
      <w:r w:rsidRPr="009A2C8F">
        <w:t>»)</w:t>
      </w:r>
      <w:r w:rsidR="0041503C" w:rsidRPr="009A2C8F">
        <w:t>, находящее</w:t>
      </w:r>
      <w:bookmarkStart w:id="0" w:name="_GoBack"/>
      <w:bookmarkEnd w:id="0"/>
      <w:r w:rsidR="0041503C" w:rsidRPr="009A2C8F">
        <w:t xml:space="preserve">ся по адресу: Республика Казахстан, г. Астана, </w:t>
      </w:r>
      <w:r w:rsidR="008A1868">
        <w:t>улица</w:t>
      </w:r>
      <w:r w:rsidR="0041503C" w:rsidRPr="009A2C8F">
        <w:t xml:space="preserve"> </w:t>
      </w:r>
      <w:r w:rsidR="0047186D">
        <w:t>Д. Кунаева</w:t>
      </w:r>
      <w:r w:rsidR="0041503C" w:rsidRPr="009A2C8F">
        <w:t>, д. 1</w:t>
      </w:r>
      <w:r w:rsidR="00F56FDB">
        <w:t>0</w:t>
      </w:r>
      <w:r w:rsidR="0041503C" w:rsidRPr="009A2C8F">
        <w:t>,</w:t>
      </w:r>
      <w:r w:rsidRPr="009A2C8F">
        <w:t xml:space="preserve"> настоящим </w:t>
      </w:r>
      <w:r w:rsidRPr="009A2C8F">
        <w:rPr>
          <w:color w:val="222222"/>
        </w:rPr>
        <w:t xml:space="preserve">объявляет </w:t>
      </w:r>
      <w:r w:rsidR="0067552E" w:rsidRPr="009A2C8F">
        <w:rPr>
          <w:color w:val="222222"/>
        </w:rPr>
        <w:t xml:space="preserve">о проведении открытого двухэтапного конкурса </w:t>
      </w:r>
      <w:r w:rsidRPr="009A2C8F">
        <w:rPr>
          <w:color w:val="222222"/>
        </w:rPr>
        <w:t>(далее – «</w:t>
      </w:r>
      <w:r w:rsidRPr="009A2C8F">
        <w:rPr>
          <w:b/>
          <w:color w:val="222222"/>
        </w:rPr>
        <w:t>Торги</w:t>
      </w:r>
      <w:r w:rsidRPr="009A2C8F">
        <w:rPr>
          <w:color w:val="222222"/>
        </w:rPr>
        <w:t>» или «</w:t>
      </w:r>
      <w:r w:rsidR="0067552E" w:rsidRPr="009A2C8F">
        <w:rPr>
          <w:b/>
          <w:color w:val="222222"/>
        </w:rPr>
        <w:t>Конкурс</w:t>
      </w:r>
      <w:r w:rsidRPr="009A2C8F">
        <w:rPr>
          <w:color w:val="222222"/>
        </w:rPr>
        <w:t xml:space="preserve">») по продаже </w:t>
      </w:r>
      <w:r w:rsidR="00EE3B39">
        <w:rPr>
          <w:color w:val="222222"/>
        </w:rPr>
        <w:t xml:space="preserve">40% пакета акций или </w:t>
      </w:r>
      <w:r w:rsidR="000068C5" w:rsidRPr="000068C5">
        <w:rPr>
          <w:color w:val="222222"/>
        </w:rPr>
        <w:t>2</w:t>
      </w:r>
      <w:r w:rsidR="001B16D4">
        <w:rPr>
          <w:color w:val="222222"/>
        </w:rPr>
        <w:t> </w:t>
      </w:r>
      <w:r w:rsidR="000068C5" w:rsidRPr="000068C5">
        <w:rPr>
          <w:color w:val="222222"/>
        </w:rPr>
        <w:t>400</w:t>
      </w:r>
      <w:r w:rsidR="001B16D4">
        <w:rPr>
          <w:color w:val="222222"/>
        </w:rPr>
        <w:t xml:space="preserve"> 000</w:t>
      </w:r>
      <w:r w:rsidR="000068C5" w:rsidRPr="000068C5">
        <w:rPr>
          <w:color w:val="222222"/>
        </w:rPr>
        <w:t xml:space="preserve"> (дв</w:t>
      </w:r>
      <w:r w:rsidR="001B16D4">
        <w:rPr>
          <w:color w:val="222222"/>
        </w:rPr>
        <w:t>а</w:t>
      </w:r>
      <w:r w:rsidR="000068C5" w:rsidRPr="000068C5">
        <w:rPr>
          <w:color w:val="222222"/>
        </w:rPr>
        <w:t xml:space="preserve"> </w:t>
      </w:r>
      <w:r w:rsidR="001B16D4">
        <w:rPr>
          <w:color w:val="222222"/>
        </w:rPr>
        <w:t>миллиона</w:t>
      </w:r>
      <w:r w:rsidR="000068C5" w:rsidRPr="000068C5">
        <w:rPr>
          <w:color w:val="222222"/>
        </w:rPr>
        <w:t xml:space="preserve"> четыреста</w:t>
      </w:r>
      <w:r w:rsidR="001B16D4">
        <w:rPr>
          <w:color w:val="222222"/>
        </w:rPr>
        <w:t xml:space="preserve"> тысяч</w:t>
      </w:r>
      <w:r w:rsidR="000068C5" w:rsidRPr="000068C5">
        <w:rPr>
          <w:color w:val="222222"/>
        </w:rPr>
        <w:t xml:space="preserve">) простых акций </w:t>
      </w:r>
      <w:r w:rsidRPr="009A2C8F">
        <w:rPr>
          <w:color w:val="222222"/>
        </w:rPr>
        <w:t>(далее – «</w:t>
      </w:r>
      <w:r w:rsidRPr="009A2C8F">
        <w:rPr>
          <w:b/>
          <w:color w:val="222222"/>
        </w:rPr>
        <w:t>Акции</w:t>
      </w:r>
      <w:r w:rsidRPr="009A2C8F">
        <w:rPr>
          <w:color w:val="222222"/>
        </w:rPr>
        <w:t xml:space="preserve">») </w:t>
      </w:r>
      <w:r w:rsidR="008D2748" w:rsidRPr="001B16D4">
        <w:rPr>
          <w:color w:val="222222"/>
        </w:rPr>
        <w:t xml:space="preserve">АО </w:t>
      </w:r>
      <w:r w:rsidRPr="001B16D4">
        <w:rPr>
          <w:color w:val="222222"/>
        </w:rPr>
        <w:t>«</w:t>
      </w:r>
      <w:r w:rsidR="00F56FDB" w:rsidRPr="001B16D4">
        <w:rPr>
          <w:color w:val="222222"/>
        </w:rPr>
        <w:t>Каустик</w:t>
      </w:r>
      <w:r w:rsidRPr="001B16D4">
        <w:rPr>
          <w:color w:val="222222"/>
        </w:rPr>
        <w:t>» (далее - «</w:t>
      </w:r>
      <w:r w:rsidR="001B16D4">
        <w:rPr>
          <w:color w:val="222222"/>
        </w:rPr>
        <w:t>Актив</w:t>
      </w:r>
      <w:r w:rsidRPr="001B16D4">
        <w:rPr>
          <w:color w:val="222222"/>
        </w:rPr>
        <w:t>»)</w:t>
      </w:r>
      <w:r w:rsidR="001B16D4">
        <w:rPr>
          <w:color w:val="222222"/>
        </w:rPr>
        <w:t xml:space="preserve"> </w:t>
      </w:r>
      <w:r w:rsidR="001B16D4" w:rsidRPr="001B16D4">
        <w:rPr>
          <w:color w:val="222222"/>
        </w:rPr>
        <w:t>принадлежащее на праве собственности АО «НАК «Казатомпром»</w:t>
      </w:r>
      <w:r w:rsidR="008D2748" w:rsidRPr="001B16D4">
        <w:rPr>
          <w:color w:val="222222"/>
        </w:rPr>
        <w:t>.</w:t>
      </w:r>
    </w:p>
    <w:p w14:paraId="08EBCE66" w14:textId="3A26DCAE" w:rsidR="008A09B9" w:rsidRPr="00703378" w:rsidRDefault="008A09B9" w:rsidP="009A2C8F">
      <w:pPr>
        <w:spacing w:after="120"/>
        <w:ind w:firstLine="709"/>
        <w:jc w:val="both"/>
        <w:rPr>
          <w:color w:val="222222"/>
        </w:rPr>
      </w:pPr>
      <w:r w:rsidRPr="009A2C8F">
        <w:rPr>
          <w:color w:val="222222"/>
        </w:rPr>
        <w:t>Реализация Акций осуществляется в соответствии с Едиными правилами реализации</w:t>
      </w:r>
      <w:r w:rsidR="00A7425C" w:rsidRPr="009A2C8F">
        <w:rPr>
          <w:color w:val="222222"/>
        </w:rPr>
        <w:t>, реструктуризации</w:t>
      </w:r>
      <w:r w:rsidRPr="009A2C8F">
        <w:rPr>
          <w:color w:val="222222"/>
        </w:rPr>
        <w:t xml:space="preserve"> </w:t>
      </w:r>
      <w:r w:rsidR="002B2D14" w:rsidRPr="009A2C8F">
        <w:rPr>
          <w:color w:val="222222"/>
        </w:rPr>
        <w:t>активов</w:t>
      </w:r>
      <w:r w:rsidRPr="009A2C8F">
        <w:rPr>
          <w:color w:val="222222"/>
        </w:rPr>
        <w:t xml:space="preserve">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утвержденными решением Совета директоров АО «Самрук-Қазына» (протокол от </w:t>
      </w:r>
      <w:r w:rsidR="00235ED6">
        <w:rPr>
          <w:color w:val="222222"/>
        </w:rPr>
        <w:t>31</w:t>
      </w:r>
      <w:r w:rsidRPr="009A2C8F">
        <w:rPr>
          <w:color w:val="222222"/>
        </w:rPr>
        <w:t xml:space="preserve"> </w:t>
      </w:r>
      <w:r w:rsidR="00235ED6">
        <w:rPr>
          <w:color w:val="222222"/>
        </w:rPr>
        <w:t>июля</w:t>
      </w:r>
      <w:r w:rsidRPr="009A2C8F">
        <w:rPr>
          <w:color w:val="222222"/>
        </w:rPr>
        <w:t xml:space="preserve"> 201</w:t>
      </w:r>
      <w:r w:rsidR="00235ED6">
        <w:rPr>
          <w:color w:val="222222"/>
        </w:rPr>
        <w:t>7 года</w:t>
      </w:r>
      <w:r w:rsidR="001A2EFC">
        <w:rPr>
          <w:color w:val="222222"/>
        </w:rPr>
        <w:t xml:space="preserve"> </w:t>
      </w:r>
      <w:r w:rsidR="001A2EFC" w:rsidRPr="00606A27">
        <w:t>№ 141</w:t>
      </w:r>
      <w:r w:rsidRPr="009A2C8F">
        <w:rPr>
          <w:color w:val="222222"/>
        </w:rPr>
        <w:t>, далее – «</w:t>
      </w:r>
      <w:r w:rsidRPr="009A2C8F">
        <w:rPr>
          <w:b/>
          <w:color w:val="222222"/>
        </w:rPr>
        <w:t>Правила</w:t>
      </w:r>
      <w:r w:rsidRPr="009A2C8F">
        <w:rPr>
          <w:color w:val="222222"/>
        </w:rPr>
        <w:t>»).</w:t>
      </w:r>
    </w:p>
    <w:p w14:paraId="5959D886" w14:textId="77777777" w:rsidR="00A870FF" w:rsidRPr="0033652D" w:rsidRDefault="00A870FF" w:rsidP="00350094">
      <w:pPr>
        <w:pStyle w:val="afa"/>
        <w:numPr>
          <w:ilvl w:val="0"/>
          <w:numId w:val="18"/>
        </w:numPr>
        <w:spacing w:after="120" w:line="240" w:lineRule="auto"/>
        <w:ind w:left="0" w:firstLine="709"/>
        <w:rPr>
          <w:color w:val="222222"/>
          <w:sz w:val="24"/>
          <w:szCs w:val="24"/>
        </w:rPr>
      </w:pPr>
      <w:r w:rsidRPr="0033652D">
        <w:rPr>
          <w:b/>
          <w:color w:val="222222"/>
          <w:sz w:val="24"/>
          <w:szCs w:val="24"/>
        </w:rPr>
        <w:t>Цель торгов и условия заключения Договора:</w:t>
      </w:r>
      <w:r w:rsidRPr="0033652D">
        <w:rPr>
          <w:color w:val="222222"/>
          <w:sz w:val="24"/>
          <w:szCs w:val="24"/>
        </w:rPr>
        <w:t xml:space="preserve"> Торги проводятся в целях определения предполагаемой цены и иных условий продажи Актива и потенциального покупателя Актива, и Договор будет заключен в случае, если такие разрешения и согласования будут выданы.</w:t>
      </w:r>
    </w:p>
    <w:p w14:paraId="66D472BB" w14:textId="77777777" w:rsidR="00D43063" w:rsidRPr="0033652D" w:rsidRDefault="00D43063" w:rsidP="00350094">
      <w:pPr>
        <w:pStyle w:val="afa"/>
        <w:numPr>
          <w:ilvl w:val="0"/>
          <w:numId w:val="18"/>
        </w:numPr>
        <w:spacing w:after="120" w:line="240" w:lineRule="auto"/>
        <w:ind w:left="0" w:firstLine="709"/>
        <w:rPr>
          <w:b/>
          <w:spacing w:val="-1"/>
          <w:sz w:val="24"/>
          <w:szCs w:val="24"/>
        </w:rPr>
      </w:pPr>
      <w:r w:rsidRPr="0033652D">
        <w:rPr>
          <w:b/>
          <w:sz w:val="24"/>
          <w:szCs w:val="24"/>
        </w:rPr>
        <w:t xml:space="preserve">Электронный адрес веб-сайта, на котором размещена информация о проводимых Торгах: </w:t>
      </w:r>
      <w:hyperlink r:id="rId8" w:history="1">
        <w:r w:rsidR="00F56FDB" w:rsidRPr="0033652D">
          <w:rPr>
            <w:rStyle w:val="a7"/>
            <w:sz w:val="24"/>
            <w:szCs w:val="24"/>
            <w:lang w:val="en-US"/>
          </w:rPr>
          <w:t>www</w:t>
        </w:r>
        <w:r w:rsidR="00F56FDB" w:rsidRPr="0033652D">
          <w:rPr>
            <w:rStyle w:val="a7"/>
            <w:sz w:val="24"/>
            <w:szCs w:val="24"/>
          </w:rPr>
          <w:t>.</w:t>
        </w:r>
        <w:r w:rsidR="00F56FDB" w:rsidRPr="0033652D">
          <w:rPr>
            <w:rStyle w:val="a7"/>
            <w:sz w:val="24"/>
            <w:szCs w:val="24"/>
            <w:lang w:val="en-US"/>
          </w:rPr>
          <w:t>kazatomprom</w:t>
        </w:r>
        <w:r w:rsidR="00F56FDB" w:rsidRPr="0033652D">
          <w:rPr>
            <w:rStyle w:val="a7"/>
            <w:sz w:val="24"/>
            <w:szCs w:val="24"/>
          </w:rPr>
          <w:t>.</w:t>
        </w:r>
        <w:r w:rsidR="00F56FDB" w:rsidRPr="0033652D">
          <w:rPr>
            <w:rStyle w:val="a7"/>
            <w:sz w:val="24"/>
            <w:szCs w:val="24"/>
            <w:lang w:val="en-US"/>
          </w:rPr>
          <w:t>kz</w:t>
        </w:r>
      </w:hyperlink>
      <w:r w:rsidRPr="0033652D">
        <w:rPr>
          <w:b/>
          <w:spacing w:val="-1"/>
          <w:sz w:val="24"/>
          <w:szCs w:val="24"/>
        </w:rPr>
        <w:t>.</w:t>
      </w:r>
    </w:p>
    <w:p w14:paraId="7F4258E8" w14:textId="77777777" w:rsidR="00561ED5" w:rsidRPr="0033652D" w:rsidRDefault="00D43063" w:rsidP="00350094">
      <w:pPr>
        <w:pStyle w:val="afa"/>
        <w:numPr>
          <w:ilvl w:val="0"/>
          <w:numId w:val="18"/>
        </w:numPr>
        <w:spacing w:after="120" w:line="240" w:lineRule="auto"/>
        <w:ind w:left="0" w:firstLine="709"/>
        <w:rPr>
          <w:b/>
          <w:sz w:val="24"/>
          <w:szCs w:val="24"/>
        </w:rPr>
      </w:pPr>
      <w:r w:rsidRPr="0033652D">
        <w:rPr>
          <w:b/>
          <w:sz w:val="24"/>
          <w:szCs w:val="24"/>
        </w:rPr>
        <w:t xml:space="preserve">Адрес электронной почты и номера телефонов для обращения </w:t>
      </w:r>
      <w:r w:rsidR="004A6769" w:rsidRPr="0033652D">
        <w:rPr>
          <w:b/>
          <w:sz w:val="24"/>
          <w:szCs w:val="24"/>
        </w:rPr>
        <w:t>заявителей</w:t>
      </w:r>
      <w:r w:rsidRPr="0033652D">
        <w:rPr>
          <w:b/>
          <w:sz w:val="24"/>
          <w:szCs w:val="24"/>
        </w:rPr>
        <w:t xml:space="preserve"> в случае нарушения их прав в связи с проводимыми </w:t>
      </w:r>
      <w:r w:rsidR="004A6769" w:rsidRPr="0033652D">
        <w:rPr>
          <w:b/>
          <w:sz w:val="24"/>
          <w:szCs w:val="24"/>
        </w:rPr>
        <w:t>Торгами</w:t>
      </w:r>
      <w:r w:rsidRPr="0033652D">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009"/>
        <w:gridCol w:w="3443"/>
      </w:tblGrid>
      <w:tr w:rsidR="00EE3B39" w:rsidRPr="0033652D" w14:paraId="1282C71E" w14:textId="77777777" w:rsidTr="00EE3B39">
        <w:tc>
          <w:tcPr>
            <w:tcW w:w="3969" w:type="dxa"/>
          </w:tcPr>
          <w:p w14:paraId="484ECB3E" w14:textId="32BFD958" w:rsidR="00895265" w:rsidRDefault="00895265" w:rsidP="00895265">
            <w:pPr>
              <w:pStyle w:val="afa"/>
              <w:keepNext/>
              <w:spacing w:after="120" w:line="240" w:lineRule="auto"/>
              <w:ind w:left="34"/>
              <w:jc w:val="left"/>
              <w:rPr>
                <w:sz w:val="24"/>
              </w:rPr>
            </w:pPr>
            <w:r>
              <w:rPr>
                <w:sz w:val="24"/>
              </w:rPr>
              <w:t>Начальник о</w:t>
            </w:r>
            <w:r w:rsidRPr="00895265">
              <w:rPr>
                <w:sz w:val="24"/>
              </w:rPr>
              <w:t>тдел</w:t>
            </w:r>
            <w:r>
              <w:rPr>
                <w:sz w:val="24"/>
              </w:rPr>
              <w:t>а</w:t>
            </w:r>
            <w:r w:rsidRPr="00895265">
              <w:rPr>
                <w:sz w:val="24"/>
              </w:rPr>
              <w:t xml:space="preserve"> слияния и поглощения(M&amp;A)    </w:t>
            </w:r>
            <w:r w:rsidRPr="00FA2E8F">
              <w:rPr>
                <w:sz w:val="24"/>
              </w:rPr>
              <w:t xml:space="preserve">Департамента по развитию бизнеса АО «НАК «Казатомпром» </w:t>
            </w:r>
          </w:p>
          <w:p w14:paraId="63EEAE90" w14:textId="7462804E" w:rsidR="00895265" w:rsidRPr="00895265" w:rsidRDefault="00895265" w:rsidP="00895265">
            <w:pPr>
              <w:pStyle w:val="afa"/>
              <w:keepNext/>
              <w:spacing w:after="120"/>
              <w:ind w:left="34"/>
              <w:rPr>
                <w:sz w:val="24"/>
              </w:rPr>
            </w:pPr>
            <w:r w:rsidRPr="00895265">
              <w:rPr>
                <w:sz w:val="24"/>
              </w:rPr>
              <w:t xml:space="preserve">  </w:t>
            </w:r>
          </w:p>
          <w:p w14:paraId="40CB1BDC" w14:textId="35DED3A8" w:rsidR="00EE3B39" w:rsidRDefault="00AE2ECB" w:rsidP="00895265">
            <w:pPr>
              <w:pStyle w:val="afa"/>
              <w:keepNext/>
              <w:spacing w:after="120" w:line="240" w:lineRule="auto"/>
              <w:ind w:left="34"/>
              <w:jc w:val="left"/>
              <w:rPr>
                <w:sz w:val="24"/>
              </w:rPr>
            </w:pPr>
            <w:r>
              <w:rPr>
                <w:sz w:val="24"/>
              </w:rPr>
              <w:t>Главный менеджер</w:t>
            </w:r>
            <w:r w:rsidR="00895265">
              <w:rPr>
                <w:sz w:val="24"/>
              </w:rPr>
              <w:t xml:space="preserve"> </w:t>
            </w:r>
            <w:r w:rsidR="00895265">
              <w:rPr>
                <w:sz w:val="24"/>
                <w:szCs w:val="24"/>
              </w:rPr>
              <w:t>о</w:t>
            </w:r>
            <w:r w:rsidR="00895265" w:rsidRPr="00895265">
              <w:rPr>
                <w:sz w:val="24"/>
                <w:szCs w:val="24"/>
              </w:rPr>
              <w:t>тдел</w:t>
            </w:r>
            <w:r w:rsidR="00895265">
              <w:rPr>
                <w:sz w:val="24"/>
                <w:szCs w:val="24"/>
              </w:rPr>
              <w:t>а</w:t>
            </w:r>
            <w:r w:rsidR="00895265" w:rsidRPr="00895265">
              <w:rPr>
                <w:sz w:val="24"/>
                <w:szCs w:val="24"/>
              </w:rPr>
              <w:t xml:space="preserve"> слияния и поглощения(M&amp;A)</w:t>
            </w:r>
            <w:r w:rsidR="00FA2E8F" w:rsidRPr="00FA2E8F">
              <w:rPr>
                <w:sz w:val="24"/>
              </w:rPr>
              <w:t xml:space="preserve"> Департамента по развитию бизнеса</w:t>
            </w:r>
            <w:r w:rsidR="00EE3B39" w:rsidRPr="00FA2E8F">
              <w:rPr>
                <w:sz w:val="24"/>
              </w:rPr>
              <w:t xml:space="preserve"> АО «НАК «Казатомпром» </w:t>
            </w:r>
          </w:p>
          <w:p w14:paraId="2F59A87B" w14:textId="18F42266" w:rsidR="00895265" w:rsidRPr="0033652D" w:rsidRDefault="00895265" w:rsidP="00895265">
            <w:pPr>
              <w:pStyle w:val="afa"/>
              <w:keepNext/>
              <w:spacing w:after="120" w:line="240" w:lineRule="auto"/>
              <w:ind w:left="34"/>
              <w:jc w:val="left"/>
              <w:rPr>
                <w:sz w:val="24"/>
                <w:szCs w:val="24"/>
              </w:rPr>
            </w:pPr>
          </w:p>
        </w:tc>
        <w:tc>
          <w:tcPr>
            <w:tcW w:w="0" w:type="auto"/>
          </w:tcPr>
          <w:p w14:paraId="46ED11B5" w14:textId="77777777" w:rsidR="00895265" w:rsidRDefault="00895265" w:rsidP="00EE3B39">
            <w:pPr>
              <w:pStyle w:val="afe"/>
              <w:rPr>
                <w:rFonts w:ascii="Times New Roman" w:hAnsi="Times New Roman"/>
                <w:sz w:val="24"/>
                <w:szCs w:val="24"/>
              </w:rPr>
            </w:pPr>
            <w:r w:rsidRPr="00895265">
              <w:rPr>
                <w:rFonts w:ascii="Times New Roman" w:hAnsi="Times New Roman"/>
                <w:sz w:val="24"/>
                <w:szCs w:val="24"/>
              </w:rPr>
              <w:t xml:space="preserve">Кошербаев Дастан Ермекулы </w:t>
            </w:r>
          </w:p>
          <w:p w14:paraId="4AB07983" w14:textId="77777777" w:rsidR="00895265" w:rsidRDefault="00895265" w:rsidP="00EE3B39">
            <w:pPr>
              <w:pStyle w:val="afe"/>
              <w:rPr>
                <w:rFonts w:ascii="Times New Roman" w:hAnsi="Times New Roman"/>
                <w:sz w:val="24"/>
                <w:szCs w:val="24"/>
              </w:rPr>
            </w:pPr>
          </w:p>
          <w:p w14:paraId="6F3281F6" w14:textId="77777777" w:rsidR="00895265" w:rsidRDefault="00895265" w:rsidP="00EE3B39">
            <w:pPr>
              <w:pStyle w:val="afe"/>
              <w:rPr>
                <w:rFonts w:ascii="Times New Roman" w:hAnsi="Times New Roman"/>
                <w:sz w:val="24"/>
                <w:szCs w:val="24"/>
              </w:rPr>
            </w:pPr>
          </w:p>
          <w:p w14:paraId="7FB09F5E" w14:textId="77777777" w:rsidR="00895265" w:rsidRDefault="00895265" w:rsidP="00EE3B39">
            <w:pPr>
              <w:pStyle w:val="afe"/>
              <w:rPr>
                <w:rFonts w:ascii="Times New Roman" w:hAnsi="Times New Roman"/>
                <w:sz w:val="24"/>
                <w:szCs w:val="24"/>
              </w:rPr>
            </w:pPr>
          </w:p>
          <w:p w14:paraId="4B0A4E62" w14:textId="77777777" w:rsidR="00895265" w:rsidRDefault="00895265" w:rsidP="00EE3B39">
            <w:pPr>
              <w:pStyle w:val="afe"/>
              <w:rPr>
                <w:rFonts w:ascii="Times New Roman" w:hAnsi="Times New Roman"/>
                <w:sz w:val="24"/>
                <w:szCs w:val="24"/>
              </w:rPr>
            </w:pPr>
          </w:p>
          <w:p w14:paraId="4C84A56D" w14:textId="7BF454A5" w:rsidR="00EE3B39" w:rsidRPr="00AE2ECB" w:rsidRDefault="00AE2ECB" w:rsidP="00EE3B39">
            <w:pPr>
              <w:pStyle w:val="afe"/>
              <w:rPr>
                <w:rFonts w:ascii="Times New Roman" w:hAnsi="Times New Roman"/>
                <w:sz w:val="24"/>
                <w:szCs w:val="24"/>
              </w:rPr>
            </w:pPr>
            <w:r>
              <w:rPr>
                <w:rFonts w:ascii="Times New Roman" w:hAnsi="Times New Roman"/>
                <w:sz w:val="24"/>
                <w:szCs w:val="24"/>
              </w:rPr>
              <w:t>Кабиров Асхат</w:t>
            </w:r>
            <w:r w:rsidR="00895265">
              <w:rPr>
                <w:rFonts w:ascii="Times New Roman" w:hAnsi="Times New Roman"/>
                <w:sz w:val="24"/>
                <w:szCs w:val="24"/>
              </w:rPr>
              <w:t xml:space="preserve"> Ахатулы</w:t>
            </w:r>
          </w:p>
        </w:tc>
        <w:tc>
          <w:tcPr>
            <w:tcW w:w="3443" w:type="dxa"/>
          </w:tcPr>
          <w:p w14:paraId="406AAD45" w14:textId="039AF81B" w:rsidR="00895265" w:rsidRDefault="00895265" w:rsidP="00EE3B39">
            <w:pPr>
              <w:pStyle w:val="afe"/>
            </w:pPr>
            <w:r w:rsidRPr="00895265">
              <w:t>dkosherbayev@kazatomprom.kz</w:t>
            </w:r>
          </w:p>
          <w:p w14:paraId="1D6404F8" w14:textId="0758FD26" w:rsidR="00895265" w:rsidRPr="00AE2ECB" w:rsidRDefault="00895265" w:rsidP="00895265">
            <w:pPr>
              <w:pStyle w:val="afe"/>
              <w:rPr>
                <w:rFonts w:ascii="Times New Roman" w:hAnsi="Times New Roman"/>
                <w:sz w:val="24"/>
                <w:szCs w:val="24"/>
              </w:rPr>
            </w:pPr>
            <w:r>
              <w:rPr>
                <w:rFonts w:ascii="Times New Roman" w:hAnsi="Times New Roman"/>
                <w:sz w:val="24"/>
                <w:szCs w:val="24"/>
              </w:rPr>
              <w:t xml:space="preserve">раб. тел.: 8 (7172) </w:t>
            </w:r>
            <w:r w:rsidRPr="00AE2ECB">
              <w:rPr>
                <w:rFonts w:ascii="Times New Roman" w:hAnsi="Times New Roman"/>
                <w:sz w:val="24"/>
                <w:szCs w:val="24"/>
              </w:rPr>
              <w:t>458</w:t>
            </w:r>
            <w:r>
              <w:rPr>
                <w:rFonts w:ascii="Times New Roman" w:hAnsi="Times New Roman"/>
                <w:sz w:val="24"/>
                <w:szCs w:val="24"/>
                <w:lang w:val="en-US"/>
              </w:rPr>
              <w:t> </w:t>
            </w:r>
            <w:r w:rsidRPr="00AE2ECB">
              <w:rPr>
                <w:rFonts w:ascii="Times New Roman" w:hAnsi="Times New Roman"/>
                <w:sz w:val="24"/>
                <w:szCs w:val="24"/>
              </w:rPr>
              <w:t xml:space="preserve">333 </w:t>
            </w:r>
            <w:r>
              <w:rPr>
                <w:rFonts w:ascii="Times New Roman" w:hAnsi="Times New Roman"/>
                <w:sz w:val="24"/>
                <w:szCs w:val="24"/>
              </w:rPr>
              <w:t>вн.10295</w:t>
            </w:r>
          </w:p>
          <w:p w14:paraId="4E2264D6" w14:textId="68286056" w:rsidR="00895265" w:rsidRDefault="00895265" w:rsidP="00895265">
            <w:pPr>
              <w:pStyle w:val="afe"/>
              <w:rPr>
                <w:rFonts w:ascii="Times New Roman" w:hAnsi="Times New Roman"/>
                <w:sz w:val="24"/>
                <w:szCs w:val="24"/>
              </w:rPr>
            </w:pPr>
            <w:r>
              <w:rPr>
                <w:rFonts w:ascii="Times New Roman" w:hAnsi="Times New Roman"/>
                <w:sz w:val="24"/>
                <w:szCs w:val="24"/>
              </w:rPr>
              <w:t>моб. 8 (701) 999 00 00</w:t>
            </w:r>
          </w:p>
          <w:p w14:paraId="2951EF7C" w14:textId="437479BE" w:rsidR="00895265" w:rsidRDefault="00895265" w:rsidP="00895265">
            <w:pPr>
              <w:pStyle w:val="afe"/>
              <w:rPr>
                <w:rFonts w:ascii="Times New Roman" w:hAnsi="Times New Roman"/>
                <w:sz w:val="24"/>
                <w:szCs w:val="24"/>
              </w:rPr>
            </w:pPr>
            <w:r>
              <w:rPr>
                <w:rFonts w:ascii="Times New Roman" w:hAnsi="Times New Roman"/>
                <w:sz w:val="24"/>
                <w:szCs w:val="24"/>
              </w:rPr>
              <w:t>8 (705) 111 20 23</w:t>
            </w:r>
          </w:p>
          <w:p w14:paraId="7004B6A1" w14:textId="77777777" w:rsidR="00895265" w:rsidRDefault="00895265" w:rsidP="00895265">
            <w:pPr>
              <w:pStyle w:val="afe"/>
            </w:pPr>
          </w:p>
          <w:p w14:paraId="10B777CC" w14:textId="6A1C594B" w:rsidR="00AE2ECB" w:rsidRDefault="00A83F19" w:rsidP="00EE3B39">
            <w:pPr>
              <w:pStyle w:val="afe"/>
              <w:rPr>
                <w:sz w:val="24"/>
                <w:szCs w:val="24"/>
              </w:rPr>
            </w:pPr>
            <w:hyperlink r:id="rId9" w:history="1">
              <w:r w:rsidR="00AE2ECB" w:rsidRPr="00260A75">
                <w:rPr>
                  <w:rStyle w:val="a7"/>
                  <w:sz w:val="24"/>
                  <w:szCs w:val="24"/>
                  <w:lang w:val="en-US"/>
                </w:rPr>
                <w:t>akabirov</w:t>
              </w:r>
              <w:r w:rsidR="00AE2ECB" w:rsidRPr="00AE2ECB">
                <w:rPr>
                  <w:rStyle w:val="a7"/>
                  <w:sz w:val="24"/>
                  <w:szCs w:val="24"/>
                </w:rPr>
                <w:t>@</w:t>
              </w:r>
              <w:r w:rsidR="00AE2ECB" w:rsidRPr="00260A75">
                <w:rPr>
                  <w:rStyle w:val="a7"/>
                  <w:sz w:val="24"/>
                  <w:szCs w:val="24"/>
                  <w:lang w:val="en-US"/>
                </w:rPr>
                <w:t>kazatomprom</w:t>
              </w:r>
              <w:r w:rsidR="00AE2ECB" w:rsidRPr="00AE2ECB">
                <w:rPr>
                  <w:rStyle w:val="a7"/>
                  <w:sz w:val="24"/>
                  <w:szCs w:val="24"/>
                </w:rPr>
                <w:t>.</w:t>
              </w:r>
              <w:r w:rsidR="00AE2ECB" w:rsidRPr="00260A75">
                <w:rPr>
                  <w:rStyle w:val="a7"/>
                  <w:sz w:val="24"/>
                  <w:szCs w:val="24"/>
                  <w:lang w:val="en-US"/>
                </w:rPr>
                <w:t>kz</w:t>
              </w:r>
            </w:hyperlink>
          </w:p>
          <w:p w14:paraId="6A695220" w14:textId="734202D1" w:rsidR="00EE3B39" w:rsidRPr="00AE2ECB" w:rsidRDefault="00EE3B39" w:rsidP="00EE3B39">
            <w:pPr>
              <w:pStyle w:val="afe"/>
              <w:rPr>
                <w:rFonts w:ascii="Times New Roman" w:hAnsi="Times New Roman"/>
                <w:sz w:val="24"/>
                <w:szCs w:val="24"/>
              </w:rPr>
            </w:pPr>
            <w:r>
              <w:rPr>
                <w:rFonts w:ascii="Times New Roman" w:hAnsi="Times New Roman"/>
                <w:sz w:val="24"/>
                <w:szCs w:val="24"/>
              </w:rPr>
              <w:t xml:space="preserve">раб. тел.: 8 (7172) </w:t>
            </w:r>
            <w:r w:rsidR="00AE2ECB" w:rsidRPr="00AE2ECB">
              <w:rPr>
                <w:rFonts w:ascii="Times New Roman" w:hAnsi="Times New Roman"/>
                <w:sz w:val="24"/>
                <w:szCs w:val="24"/>
              </w:rPr>
              <w:t>458</w:t>
            </w:r>
            <w:r w:rsidR="00AE2ECB">
              <w:rPr>
                <w:rFonts w:ascii="Times New Roman" w:hAnsi="Times New Roman"/>
                <w:sz w:val="24"/>
                <w:szCs w:val="24"/>
                <w:lang w:val="en-US"/>
              </w:rPr>
              <w:t> </w:t>
            </w:r>
            <w:r w:rsidR="00AE2ECB" w:rsidRPr="00AE2ECB">
              <w:rPr>
                <w:rFonts w:ascii="Times New Roman" w:hAnsi="Times New Roman"/>
                <w:sz w:val="24"/>
                <w:szCs w:val="24"/>
              </w:rPr>
              <w:t xml:space="preserve">333 </w:t>
            </w:r>
            <w:r>
              <w:rPr>
                <w:rFonts w:ascii="Times New Roman" w:hAnsi="Times New Roman"/>
                <w:sz w:val="24"/>
                <w:szCs w:val="24"/>
              </w:rPr>
              <w:t>вн.101</w:t>
            </w:r>
            <w:r w:rsidR="00AE2ECB">
              <w:rPr>
                <w:rFonts w:ascii="Times New Roman" w:hAnsi="Times New Roman"/>
                <w:sz w:val="24"/>
                <w:szCs w:val="24"/>
              </w:rPr>
              <w:t>38</w:t>
            </w:r>
          </w:p>
          <w:p w14:paraId="2F7ABBC8" w14:textId="73A4F801" w:rsidR="00EE3B39" w:rsidRPr="0033652D" w:rsidRDefault="00EE3B39" w:rsidP="00AE2ECB">
            <w:pPr>
              <w:pStyle w:val="afe"/>
              <w:rPr>
                <w:rFonts w:ascii="Times New Roman" w:hAnsi="Times New Roman"/>
                <w:color w:val="000000"/>
                <w:sz w:val="24"/>
                <w:szCs w:val="24"/>
              </w:rPr>
            </w:pPr>
            <w:r>
              <w:rPr>
                <w:rFonts w:ascii="Times New Roman" w:hAnsi="Times New Roman"/>
                <w:sz w:val="24"/>
                <w:szCs w:val="24"/>
              </w:rPr>
              <w:t xml:space="preserve">моб. 8 (701) </w:t>
            </w:r>
            <w:r w:rsidR="00AE2ECB">
              <w:rPr>
                <w:rFonts w:ascii="Times New Roman" w:hAnsi="Times New Roman"/>
                <w:sz w:val="24"/>
                <w:szCs w:val="24"/>
              </w:rPr>
              <w:t>649 60 07</w:t>
            </w:r>
          </w:p>
        </w:tc>
      </w:tr>
    </w:tbl>
    <w:p w14:paraId="3E1D8D1C" w14:textId="7FDF3432" w:rsidR="00422F1D" w:rsidRPr="0033652D" w:rsidRDefault="00422F1D" w:rsidP="00350094">
      <w:pPr>
        <w:pStyle w:val="afa"/>
        <w:numPr>
          <w:ilvl w:val="0"/>
          <w:numId w:val="18"/>
        </w:numPr>
        <w:spacing w:before="120" w:after="120" w:line="240" w:lineRule="auto"/>
        <w:ind w:left="0" w:firstLine="709"/>
        <w:rPr>
          <w:color w:val="222222"/>
          <w:sz w:val="24"/>
          <w:szCs w:val="24"/>
        </w:rPr>
      </w:pPr>
      <w:r w:rsidRPr="0033652D">
        <w:rPr>
          <w:b/>
          <w:color w:val="222222"/>
          <w:sz w:val="24"/>
          <w:szCs w:val="24"/>
        </w:rPr>
        <w:t xml:space="preserve">Наименование и реквизиты </w:t>
      </w:r>
      <w:r w:rsidR="008D2748" w:rsidRPr="001B16D4">
        <w:rPr>
          <w:b/>
          <w:color w:val="222222"/>
          <w:sz w:val="24"/>
          <w:szCs w:val="24"/>
        </w:rPr>
        <w:t>Компании</w:t>
      </w:r>
      <w:r w:rsidRPr="001B16D4">
        <w:rPr>
          <w:b/>
          <w:color w:val="222222"/>
          <w:sz w:val="24"/>
          <w:szCs w:val="24"/>
        </w:rPr>
        <w:t>:</w:t>
      </w:r>
      <w:r w:rsidRPr="0033652D">
        <w:rPr>
          <w:b/>
          <w:color w:val="222222"/>
          <w:sz w:val="24"/>
          <w:szCs w:val="24"/>
        </w:rPr>
        <w:t xml:space="preserve"> </w:t>
      </w:r>
      <w:r w:rsidR="00611172" w:rsidRPr="0033652D">
        <w:rPr>
          <w:sz w:val="24"/>
          <w:szCs w:val="24"/>
        </w:rPr>
        <w:t>Акционерное общество «</w:t>
      </w:r>
      <w:r w:rsidR="00F56FDB" w:rsidRPr="0033652D">
        <w:rPr>
          <w:sz w:val="24"/>
          <w:szCs w:val="24"/>
        </w:rPr>
        <w:t>Каустик</w:t>
      </w:r>
      <w:r w:rsidR="00611172" w:rsidRPr="0033652D">
        <w:rPr>
          <w:sz w:val="24"/>
          <w:szCs w:val="24"/>
        </w:rPr>
        <w:t>»</w:t>
      </w:r>
      <w:r w:rsidRPr="0033652D">
        <w:rPr>
          <w:color w:val="222222"/>
          <w:sz w:val="24"/>
          <w:szCs w:val="24"/>
        </w:rPr>
        <w:t xml:space="preserve"> </w:t>
      </w:r>
      <w:r w:rsidR="001B5A28" w:rsidRPr="0033652D">
        <w:rPr>
          <w:sz w:val="24"/>
          <w:szCs w:val="24"/>
        </w:rPr>
        <w:t xml:space="preserve">перерегистрировано 28 июня 2004 года Департаментом юстиции Павлодарской области. Свидетельство о государственной регистрации юридического лица № 10674-1945-АО от 28.06.2004г., БИН 020840001585, </w:t>
      </w:r>
      <w:r w:rsidR="00E07A17" w:rsidRPr="0033652D">
        <w:rPr>
          <w:sz w:val="24"/>
          <w:szCs w:val="24"/>
        </w:rPr>
        <w:t>КБЕ 17, БИК</w:t>
      </w:r>
      <w:r w:rsidR="001B5A28" w:rsidRPr="0033652D">
        <w:rPr>
          <w:sz w:val="24"/>
          <w:szCs w:val="24"/>
        </w:rPr>
        <w:t xml:space="preserve"> EXKAKZKA.</w:t>
      </w:r>
    </w:p>
    <w:p w14:paraId="0EBB4264" w14:textId="77777777" w:rsidR="0041503C" w:rsidRPr="00B84CD6" w:rsidRDefault="00422F1D" w:rsidP="00350094">
      <w:pPr>
        <w:pStyle w:val="afa"/>
        <w:numPr>
          <w:ilvl w:val="0"/>
          <w:numId w:val="18"/>
        </w:numPr>
        <w:spacing w:after="120" w:line="240" w:lineRule="auto"/>
        <w:ind w:left="0" w:firstLine="709"/>
        <w:rPr>
          <w:color w:val="222222"/>
          <w:sz w:val="24"/>
          <w:szCs w:val="24"/>
        </w:rPr>
      </w:pPr>
      <w:r w:rsidRPr="00B84CD6">
        <w:rPr>
          <w:b/>
          <w:color w:val="222222"/>
          <w:sz w:val="24"/>
          <w:szCs w:val="24"/>
        </w:rPr>
        <w:t xml:space="preserve">Вид деятельности: </w:t>
      </w:r>
      <w:r w:rsidR="001B5A28" w:rsidRPr="00B84CD6">
        <w:rPr>
          <w:color w:val="222222"/>
          <w:sz w:val="24"/>
          <w:szCs w:val="24"/>
        </w:rPr>
        <w:t xml:space="preserve">Производство продуктов неорганической химии (хлор жидкий; сода </w:t>
      </w:r>
      <w:r w:rsidR="001B5A28" w:rsidRPr="00B84CD6">
        <w:rPr>
          <w:color w:val="222222"/>
          <w:sz w:val="24"/>
          <w:szCs w:val="24"/>
        </w:rPr>
        <w:lastRenderedPageBreak/>
        <w:t>каустическая в виде раствора и чешуированная; кислота соляная техническая, синтетическая и ингибированная; натрий гипохлорит технический; отбеливатель жидкий «Белизна»).</w:t>
      </w:r>
    </w:p>
    <w:p w14:paraId="40EEBA4A" w14:textId="09C978CE" w:rsidR="001B5A28" w:rsidRPr="00703378" w:rsidRDefault="001B5A28" w:rsidP="00350094">
      <w:pPr>
        <w:pStyle w:val="afa"/>
        <w:numPr>
          <w:ilvl w:val="0"/>
          <w:numId w:val="18"/>
        </w:numPr>
        <w:spacing w:after="120" w:line="240" w:lineRule="auto"/>
        <w:ind w:left="0" w:firstLine="709"/>
        <w:rPr>
          <w:color w:val="222222"/>
          <w:sz w:val="24"/>
          <w:szCs w:val="24"/>
        </w:rPr>
      </w:pPr>
      <w:r w:rsidRPr="0033652D">
        <w:rPr>
          <w:b/>
          <w:color w:val="222222"/>
          <w:sz w:val="24"/>
          <w:szCs w:val="24"/>
        </w:rPr>
        <w:t xml:space="preserve">Местонахождение Компании: </w:t>
      </w:r>
      <w:r w:rsidRPr="0033652D">
        <w:rPr>
          <w:sz w:val="24"/>
          <w:szCs w:val="24"/>
        </w:rPr>
        <w:t xml:space="preserve">Республика Казахстан, Павлодарская область, 140000, </w:t>
      </w:r>
      <w:r w:rsidR="00506038">
        <w:rPr>
          <w:sz w:val="24"/>
          <w:szCs w:val="24"/>
        </w:rPr>
        <w:br/>
      </w:r>
      <w:r w:rsidRPr="0033652D">
        <w:rPr>
          <w:sz w:val="24"/>
          <w:szCs w:val="24"/>
        </w:rPr>
        <w:t>г. Павлодар, Северная промзона.</w:t>
      </w:r>
    </w:p>
    <w:p w14:paraId="216D790F" w14:textId="70DA0507" w:rsidR="00703378" w:rsidRPr="0033652D" w:rsidRDefault="00703378" w:rsidP="00350094">
      <w:pPr>
        <w:pStyle w:val="afa"/>
        <w:numPr>
          <w:ilvl w:val="0"/>
          <w:numId w:val="18"/>
        </w:numPr>
        <w:spacing w:after="120" w:line="240" w:lineRule="auto"/>
        <w:ind w:left="0" w:firstLine="709"/>
        <w:rPr>
          <w:color w:val="222222"/>
          <w:sz w:val="24"/>
          <w:szCs w:val="24"/>
        </w:rPr>
      </w:pPr>
      <w:r>
        <w:rPr>
          <w:b/>
          <w:color w:val="222222"/>
          <w:sz w:val="24"/>
          <w:szCs w:val="24"/>
        </w:rPr>
        <w:t>Структура собственности:</w:t>
      </w:r>
      <w:r>
        <w:rPr>
          <w:color w:val="222222"/>
          <w:sz w:val="24"/>
          <w:szCs w:val="24"/>
        </w:rPr>
        <w:t xml:space="preserve"> АО «ЦАТЭК»</w:t>
      </w:r>
      <w:r w:rsidR="00DF2815">
        <w:rPr>
          <w:color w:val="222222"/>
          <w:sz w:val="24"/>
          <w:szCs w:val="24"/>
        </w:rPr>
        <w:t xml:space="preserve"> принадлежит</w:t>
      </w:r>
      <w:r w:rsidR="00AA3A7C">
        <w:rPr>
          <w:color w:val="222222"/>
          <w:sz w:val="24"/>
          <w:szCs w:val="24"/>
        </w:rPr>
        <w:t xml:space="preserve"> 60%</w:t>
      </w:r>
      <w:r w:rsidR="00DF2815">
        <w:rPr>
          <w:color w:val="222222"/>
          <w:sz w:val="24"/>
          <w:szCs w:val="24"/>
        </w:rPr>
        <w:t xml:space="preserve"> простых</w:t>
      </w:r>
      <w:r w:rsidR="00DF2815" w:rsidRPr="00DF2815">
        <w:rPr>
          <w:color w:val="222222"/>
          <w:sz w:val="24"/>
          <w:szCs w:val="24"/>
        </w:rPr>
        <w:t xml:space="preserve"> </w:t>
      </w:r>
      <w:r w:rsidR="00DF2815">
        <w:rPr>
          <w:color w:val="222222"/>
          <w:sz w:val="24"/>
          <w:szCs w:val="24"/>
        </w:rPr>
        <w:t xml:space="preserve">акций, </w:t>
      </w:r>
      <w:r>
        <w:rPr>
          <w:color w:val="222222"/>
          <w:sz w:val="24"/>
          <w:szCs w:val="24"/>
        </w:rPr>
        <w:t>АО «НАК «Казатомпром»</w:t>
      </w:r>
      <w:r w:rsidR="00AA3A7C">
        <w:rPr>
          <w:color w:val="222222"/>
          <w:sz w:val="24"/>
          <w:szCs w:val="24"/>
        </w:rPr>
        <w:t xml:space="preserve"> - 40%</w:t>
      </w:r>
      <w:r w:rsidR="00DF2815">
        <w:rPr>
          <w:color w:val="222222"/>
          <w:sz w:val="24"/>
          <w:szCs w:val="24"/>
        </w:rPr>
        <w:t xml:space="preserve"> простых акций</w:t>
      </w:r>
      <w:r>
        <w:rPr>
          <w:color w:val="222222"/>
          <w:sz w:val="24"/>
          <w:szCs w:val="24"/>
        </w:rPr>
        <w:t>.</w:t>
      </w:r>
    </w:p>
    <w:p w14:paraId="7FC9F58F" w14:textId="76FFD546" w:rsidR="00422F1D" w:rsidRPr="0033652D" w:rsidRDefault="00422F1D" w:rsidP="00350094">
      <w:pPr>
        <w:pStyle w:val="afa"/>
        <w:numPr>
          <w:ilvl w:val="0"/>
          <w:numId w:val="18"/>
        </w:numPr>
        <w:spacing w:after="120" w:line="240" w:lineRule="auto"/>
        <w:ind w:left="0" w:firstLine="709"/>
        <w:rPr>
          <w:color w:val="222222"/>
          <w:sz w:val="24"/>
          <w:szCs w:val="24"/>
        </w:rPr>
      </w:pPr>
      <w:r w:rsidRPr="0033652D">
        <w:rPr>
          <w:b/>
          <w:color w:val="222222"/>
          <w:sz w:val="24"/>
          <w:szCs w:val="24"/>
        </w:rPr>
        <w:t>Организатор Торгов:</w:t>
      </w:r>
      <w:r w:rsidR="00611172" w:rsidRPr="0033652D">
        <w:rPr>
          <w:b/>
          <w:color w:val="222222"/>
          <w:sz w:val="24"/>
          <w:szCs w:val="24"/>
        </w:rPr>
        <w:t xml:space="preserve"> </w:t>
      </w:r>
      <w:r w:rsidR="00DF2815">
        <w:rPr>
          <w:color w:val="222222"/>
          <w:sz w:val="24"/>
          <w:szCs w:val="24"/>
        </w:rPr>
        <w:t>а</w:t>
      </w:r>
      <w:r w:rsidRPr="0033652D">
        <w:rPr>
          <w:color w:val="222222"/>
          <w:sz w:val="24"/>
          <w:szCs w:val="24"/>
        </w:rPr>
        <w:t xml:space="preserve">кционерное общество «Национальная </w:t>
      </w:r>
      <w:r w:rsidR="005F460F" w:rsidRPr="0033652D">
        <w:rPr>
          <w:color w:val="222222"/>
          <w:sz w:val="24"/>
          <w:szCs w:val="24"/>
        </w:rPr>
        <w:t xml:space="preserve">атомная </w:t>
      </w:r>
      <w:r w:rsidRPr="0033652D">
        <w:rPr>
          <w:color w:val="222222"/>
          <w:sz w:val="24"/>
          <w:szCs w:val="24"/>
        </w:rPr>
        <w:t>компания «</w:t>
      </w:r>
      <w:r w:rsidR="005F460F" w:rsidRPr="0033652D">
        <w:rPr>
          <w:color w:val="222222"/>
          <w:sz w:val="24"/>
          <w:szCs w:val="24"/>
        </w:rPr>
        <w:t>Казатомпром</w:t>
      </w:r>
      <w:r w:rsidRPr="0033652D">
        <w:rPr>
          <w:color w:val="222222"/>
          <w:sz w:val="24"/>
          <w:szCs w:val="24"/>
        </w:rPr>
        <w:t>»</w:t>
      </w:r>
      <w:r w:rsidR="00A13D46" w:rsidRPr="0033652D">
        <w:rPr>
          <w:color w:val="222222"/>
          <w:sz w:val="24"/>
          <w:szCs w:val="24"/>
        </w:rPr>
        <w:t>.</w:t>
      </w:r>
    </w:p>
    <w:p w14:paraId="01DE693C" w14:textId="416579BA" w:rsidR="00422F1D" w:rsidRPr="008D2748" w:rsidRDefault="00D01B79" w:rsidP="00350094">
      <w:pPr>
        <w:pStyle w:val="afa"/>
        <w:numPr>
          <w:ilvl w:val="0"/>
          <w:numId w:val="18"/>
        </w:numPr>
        <w:spacing w:after="120" w:line="240" w:lineRule="auto"/>
        <w:ind w:left="0" w:firstLine="709"/>
        <w:rPr>
          <w:b/>
          <w:i/>
          <w:color w:val="FF0000"/>
          <w:sz w:val="24"/>
          <w:szCs w:val="24"/>
        </w:rPr>
      </w:pPr>
      <w:r w:rsidRPr="0033652D">
        <w:rPr>
          <w:b/>
          <w:sz w:val="24"/>
          <w:szCs w:val="24"/>
        </w:rPr>
        <w:t xml:space="preserve">Уполномоченный орган </w:t>
      </w:r>
      <w:r w:rsidR="00DF2815">
        <w:rPr>
          <w:b/>
          <w:sz w:val="24"/>
          <w:szCs w:val="24"/>
        </w:rPr>
        <w:t>Продавца</w:t>
      </w:r>
      <w:r w:rsidRPr="0033652D">
        <w:rPr>
          <w:b/>
          <w:sz w:val="24"/>
          <w:szCs w:val="24"/>
        </w:rPr>
        <w:t>, принимающий решения, связанные с реализацией Актива на всех этапах проведения Торгов:</w:t>
      </w:r>
      <w:r w:rsidRPr="0033652D">
        <w:rPr>
          <w:sz w:val="24"/>
          <w:szCs w:val="24"/>
        </w:rPr>
        <w:t xml:space="preserve"> Комиссия по реализации активов</w:t>
      </w:r>
      <w:r w:rsidR="008A1868" w:rsidRPr="0033652D">
        <w:rPr>
          <w:sz w:val="24"/>
          <w:szCs w:val="24"/>
        </w:rPr>
        <w:t xml:space="preserve"> </w:t>
      </w:r>
      <w:r w:rsidR="00504437">
        <w:rPr>
          <w:sz w:val="24"/>
          <w:szCs w:val="24"/>
        </w:rPr>
        <w:br/>
      </w:r>
      <w:r w:rsidR="008D2748" w:rsidRPr="001B16D4">
        <w:rPr>
          <w:sz w:val="24"/>
          <w:szCs w:val="24"/>
        </w:rPr>
        <w:t>АО «НАК «Казатомпром»</w:t>
      </w:r>
      <w:r w:rsidRPr="001B16D4">
        <w:rPr>
          <w:sz w:val="24"/>
          <w:szCs w:val="24"/>
        </w:rPr>
        <w:t>.</w:t>
      </w:r>
      <w:r w:rsidRPr="008D2748">
        <w:rPr>
          <w:b/>
          <w:i/>
          <w:color w:val="FF0000"/>
          <w:sz w:val="24"/>
          <w:szCs w:val="24"/>
        </w:rPr>
        <w:t xml:space="preserve"> </w:t>
      </w:r>
    </w:p>
    <w:p w14:paraId="4C77E70E" w14:textId="77777777" w:rsidR="00422F1D" w:rsidRPr="0033652D" w:rsidRDefault="00422F1D" w:rsidP="00350094">
      <w:pPr>
        <w:pStyle w:val="afa"/>
        <w:numPr>
          <w:ilvl w:val="0"/>
          <w:numId w:val="18"/>
        </w:numPr>
        <w:spacing w:after="120" w:line="240" w:lineRule="auto"/>
        <w:ind w:left="0" w:firstLine="709"/>
        <w:rPr>
          <w:color w:val="222222"/>
          <w:sz w:val="24"/>
          <w:szCs w:val="24"/>
        </w:rPr>
      </w:pPr>
      <w:r w:rsidRPr="0033652D">
        <w:rPr>
          <w:b/>
          <w:color w:val="222222"/>
          <w:sz w:val="24"/>
          <w:szCs w:val="24"/>
        </w:rPr>
        <w:t>Профиль деятельности</w:t>
      </w:r>
      <w:r w:rsidR="003A6F42" w:rsidRPr="0033652D">
        <w:rPr>
          <w:b/>
          <w:color w:val="222222"/>
          <w:sz w:val="24"/>
          <w:szCs w:val="24"/>
        </w:rPr>
        <w:t xml:space="preserve"> </w:t>
      </w:r>
      <w:r w:rsidR="001D0290" w:rsidRPr="0033652D">
        <w:rPr>
          <w:b/>
          <w:color w:val="222222"/>
          <w:sz w:val="24"/>
          <w:szCs w:val="24"/>
        </w:rPr>
        <w:t>Компании</w:t>
      </w:r>
      <w:r w:rsidRPr="0033652D">
        <w:rPr>
          <w:b/>
          <w:color w:val="222222"/>
          <w:sz w:val="24"/>
          <w:szCs w:val="24"/>
        </w:rPr>
        <w:t xml:space="preserve">: </w:t>
      </w:r>
      <w:r w:rsidR="00450175" w:rsidRPr="0033652D">
        <w:rPr>
          <w:color w:val="222222"/>
          <w:sz w:val="24"/>
          <w:szCs w:val="24"/>
        </w:rPr>
        <w:t>См.</w:t>
      </w:r>
      <w:r w:rsidR="002B03DA" w:rsidRPr="0033652D">
        <w:rPr>
          <w:color w:val="222222"/>
          <w:sz w:val="24"/>
          <w:szCs w:val="24"/>
        </w:rPr>
        <w:t xml:space="preserve"> Приложение 1 </w:t>
      </w:r>
      <w:r w:rsidR="009330E1" w:rsidRPr="0033652D">
        <w:rPr>
          <w:color w:val="222222"/>
          <w:sz w:val="24"/>
          <w:szCs w:val="24"/>
        </w:rPr>
        <w:t xml:space="preserve">к настоящему </w:t>
      </w:r>
      <w:r w:rsidR="00406D8F">
        <w:rPr>
          <w:color w:val="222222"/>
          <w:sz w:val="24"/>
          <w:szCs w:val="24"/>
        </w:rPr>
        <w:t>Извещению</w:t>
      </w:r>
      <w:r w:rsidR="009330E1" w:rsidRPr="0033652D">
        <w:rPr>
          <w:color w:val="222222"/>
          <w:sz w:val="24"/>
          <w:szCs w:val="24"/>
        </w:rPr>
        <w:t xml:space="preserve"> </w:t>
      </w:r>
      <w:r w:rsidR="00EC6083" w:rsidRPr="0033652D">
        <w:rPr>
          <w:color w:val="222222"/>
          <w:sz w:val="24"/>
          <w:szCs w:val="24"/>
        </w:rPr>
        <w:t>«Описание профиля деятельности Компании»</w:t>
      </w:r>
      <w:r w:rsidRPr="0033652D">
        <w:rPr>
          <w:color w:val="222222"/>
          <w:sz w:val="24"/>
          <w:szCs w:val="24"/>
        </w:rPr>
        <w:t>.</w:t>
      </w:r>
    </w:p>
    <w:p w14:paraId="2EE7F023" w14:textId="77777777" w:rsidR="00561ED5" w:rsidRPr="0033652D" w:rsidRDefault="00561ED5" w:rsidP="00350094">
      <w:pPr>
        <w:pStyle w:val="23"/>
        <w:keepNext/>
        <w:numPr>
          <w:ilvl w:val="0"/>
          <w:numId w:val="18"/>
        </w:numPr>
        <w:spacing w:after="120"/>
        <w:ind w:left="0" w:firstLine="709"/>
        <w:rPr>
          <w:color w:val="222222"/>
          <w:sz w:val="24"/>
          <w:szCs w:val="24"/>
        </w:rPr>
      </w:pPr>
      <w:r w:rsidRPr="0033652D">
        <w:rPr>
          <w:b/>
          <w:color w:val="222222"/>
          <w:sz w:val="24"/>
          <w:szCs w:val="24"/>
        </w:rPr>
        <w:t xml:space="preserve">Производственно-экономические спецификации и характеристики: </w:t>
      </w:r>
      <w:r w:rsidRPr="0033652D">
        <w:rPr>
          <w:color w:val="222222"/>
          <w:sz w:val="24"/>
          <w:szCs w:val="24"/>
        </w:rPr>
        <w:t>См.</w:t>
      </w:r>
      <w:r w:rsidR="002B03DA" w:rsidRPr="0033652D">
        <w:rPr>
          <w:color w:val="222222"/>
          <w:sz w:val="24"/>
          <w:szCs w:val="24"/>
        </w:rPr>
        <w:t xml:space="preserve"> Приложение 2 </w:t>
      </w:r>
      <w:r w:rsidR="009330E1" w:rsidRPr="0033652D">
        <w:rPr>
          <w:color w:val="222222"/>
          <w:sz w:val="24"/>
          <w:szCs w:val="24"/>
        </w:rPr>
        <w:t xml:space="preserve">к настоящему </w:t>
      </w:r>
      <w:r w:rsidR="00406D8F">
        <w:rPr>
          <w:color w:val="222222"/>
          <w:sz w:val="24"/>
          <w:szCs w:val="24"/>
        </w:rPr>
        <w:t>Извещению</w:t>
      </w:r>
      <w:r w:rsidR="009330E1" w:rsidRPr="0033652D">
        <w:rPr>
          <w:color w:val="222222"/>
          <w:sz w:val="24"/>
          <w:szCs w:val="24"/>
        </w:rPr>
        <w:t xml:space="preserve"> </w:t>
      </w:r>
      <w:r w:rsidRPr="0033652D">
        <w:rPr>
          <w:color w:val="222222"/>
          <w:sz w:val="24"/>
          <w:szCs w:val="24"/>
        </w:rPr>
        <w:t>«Производственно-экономические спецификации и характеристики Компании».</w:t>
      </w:r>
    </w:p>
    <w:p w14:paraId="12F43659" w14:textId="34141AF3" w:rsidR="006F380D" w:rsidRPr="0033652D" w:rsidRDefault="006F380D" w:rsidP="00350094">
      <w:pPr>
        <w:pStyle w:val="23"/>
        <w:keepNext/>
        <w:numPr>
          <w:ilvl w:val="0"/>
          <w:numId w:val="18"/>
        </w:numPr>
        <w:spacing w:after="120"/>
        <w:ind w:left="0" w:firstLine="709"/>
        <w:rPr>
          <w:sz w:val="24"/>
          <w:szCs w:val="24"/>
          <w:lang w:val="kk-KZ"/>
        </w:rPr>
      </w:pPr>
      <w:r w:rsidRPr="0033652D">
        <w:rPr>
          <w:b/>
          <w:sz w:val="24"/>
          <w:szCs w:val="24"/>
          <w:lang w:val="kk-KZ"/>
        </w:rPr>
        <w:t>Ознакомление с производственной базой Компании</w:t>
      </w:r>
      <w:r w:rsidR="00703378">
        <w:rPr>
          <w:b/>
          <w:sz w:val="24"/>
          <w:szCs w:val="24"/>
          <w:lang w:val="kk-KZ"/>
        </w:rPr>
        <w:t xml:space="preserve"> и доступ к </w:t>
      </w:r>
      <w:r w:rsidR="00703378">
        <w:rPr>
          <w:b/>
          <w:color w:val="222222"/>
          <w:sz w:val="24"/>
          <w:szCs w:val="24"/>
        </w:rPr>
        <w:t>э</w:t>
      </w:r>
      <w:r w:rsidR="00703378" w:rsidRPr="0033652D">
        <w:rPr>
          <w:b/>
          <w:color w:val="222222"/>
          <w:sz w:val="24"/>
          <w:szCs w:val="24"/>
        </w:rPr>
        <w:t>лектронн</w:t>
      </w:r>
      <w:r w:rsidR="00703378">
        <w:rPr>
          <w:b/>
          <w:color w:val="222222"/>
          <w:sz w:val="24"/>
          <w:szCs w:val="24"/>
        </w:rPr>
        <w:t>ой</w:t>
      </w:r>
      <w:r w:rsidR="00703378" w:rsidRPr="0033652D">
        <w:rPr>
          <w:b/>
          <w:color w:val="222222"/>
          <w:sz w:val="24"/>
          <w:szCs w:val="24"/>
        </w:rPr>
        <w:t xml:space="preserve"> баз</w:t>
      </w:r>
      <w:r w:rsidR="00703378">
        <w:rPr>
          <w:b/>
          <w:color w:val="222222"/>
          <w:sz w:val="24"/>
          <w:szCs w:val="24"/>
        </w:rPr>
        <w:t>е</w:t>
      </w:r>
      <w:r w:rsidR="00703378" w:rsidRPr="0033652D">
        <w:rPr>
          <w:b/>
          <w:color w:val="222222"/>
          <w:sz w:val="24"/>
          <w:szCs w:val="24"/>
        </w:rPr>
        <w:t xml:space="preserve"> документов</w:t>
      </w:r>
      <w:r w:rsidRPr="0033652D">
        <w:rPr>
          <w:b/>
          <w:sz w:val="24"/>
          <w:szCs w:val="24"/>
          <w:lang w:val="kk-KZ"/>
        </w:rPr>
        <w:t>:</w:t>
      </w:r>
      <w:r w:rsidRPr="0033652D">
        <w:rPr>
          <w:sz w:val="24"/>
          <w:szCs w:val="24"/>
          <w:lang w:val="kk-KZ"/>
        </w:rPr>
        <w:t xml:space="preserve"> </w:t>
      </w:r>
      <w:r w:rsidR="00EE3B39" w:rsidRPr="0033652D">
        <w:rPr>
          <w:color w:val="222222"/>
          <w:sz w:val="24"/>
          <w:szCs w:val="24"/>
        </w:rPr>
        <w:t xml:space="preserve">См. </w:t>
      </w:r>
      <w:r w:rsidR="00EE3B39">
        <w:rPr>
          <w:color w:val="222222"/>
          <w:sz w:val="24"/>
          <w:szCs w:val="24"/>
        </w:rPr>
        <w:t>прилагаемую Конкурсную документацию</w:t>
      </w:r>
      <w:r w:rsidRPr="0033652D">
        <w:rPr>
          <w:sz w:val="24"/>
          <w:szCs w:val="24"/>
          <w:lang w:val="kk-KZ"/>
        </w:rPr>
        <w:t>;</w:t>
      </w:r>
    </w:p>
    <w:p w14:paraId="3DD5C0AF" w14:textId="00D56286" w:rsidR="00422F1D" w:rsidRPr="00F81FB2" w:rsidRDefault="00422F1D" w:rsidP="00350094">
      <w:pPr>
        <w:pStyle w:val="afa"/>
        <w:numPr>
          <w:ilvl w:val="0"/>
          <w:numId w:val="18"/>
        </w:numPr>
        <w:spacing w:after="120" w:line="240" w:lineRule="auto"/>
        <w:ind w:left="0" w:firstLine="709"/>
        <w:rPr>
          <w:color w:val="222222"/>
          <w:sz w:val="24"/>
          <w:szCs w:val="24"/>
        </w:rPr>
      </w:pPr>
      <w:r w:rsidRPr="00F81FB2">
        <w:rPr>
          <w:b/>
          <w:color w:val="222222"/>
          <w:sz w:val="24"/>
          <w:szCs w:val="24"/>
        </w:rPr>
        <w:t xml:space="preserve">Начальная цена: </w:t>
      </w:r>
      <w:r w:rsidR="006613B4" w:rsidRPr="006613B4">
        <w:rPr>
          <w:color w:val="222222"/>
          <w:sz w:val="24"/>
          <w:szCs w:val="24"/>
        </w:rPr>
        <w:t xml:space="preserve">3 832 701 000 (три миллиарда восемьсот тридцать два миллиона семьсот одна тысяча) </w:t>
      </w:r>
      <w:r w:rsidR="00FA2E8F" w:rsidRPr="00FA2E8F">
        <w:rPr>
          <w:color w:val="222222"/>
          <w:sz w:val="24"/>
          <w:szCs w:val="24"/>
        </w:rPr>
        <w:t>тенге</w:t>
      </w:r>
      <w:r w:rsidR="0041503C" w:rsidRPr="00FA2E8F">
        <w:rPr>
          <w:color w:val="222222"/>
          <w:sz w:val="24"/>
          <w:szCs w:val="24"/>
        </w:rPr>
        <w:t>.</w:t>
      </w:r>
    </w:p>
    <w:p w14:paraId="4C4DD6EF" w14:textId="77777777" w:rsidR="005577F7" w:rsidRPr="0033652D" w:rsidRDefault="005577F7" w:rsidP="00350094">
      <w:pPr>
        <w:pStyle w:val="afa"/>
        <w:numPr>
          <w:ilvl w:val="0"/>
          <w:numId w:val="18"/>
        </w:numPr>
        <w:spacing w:after="120" w:line="240" w:lineRule="auto"/>
        <w:ind w:left="0" w:firstLine="709"/>
        <w:rPr>
          <w:color w:val="222222"/>
          <w:sz w:val="24"/>
          <w:szCs w:val="24"/>
        </w:rPr>
      </w:pPr>
      <w:r w:rsidRPr="0033652D">
        <w:rPr>
          <w:b/>
          <w:color w:val="222222"/>
          <w:sz w:val="24"/>
          <w:szCs w:val="24"/>
        </w:rPr>
        <w:t xml:space="preserve">Базовые условия оплаты: </w:t>
      </w:r>
      <w:r w:rsidRPr="0033652D">
        <w:rPr>
          <w:color w:val="222222"/>
          <w:sz w:val="24"/>
          <w:szCs w:val="24"/>
        </w:rPr>
        <w:t>Акции будут переданы лицу, признанному победителем Торгов и заключившему Договор купли-продажи с Продавцом</w:t>
      </w:r>
      <w:r w:rsidR="00DF2815">
        <w:rPr>
          <w:color w:val="222222"/>
          <w:sz w:val="24"/>
          <w:szCs w:val="24"/>
        </w:rPr>
        <w:t>,</w:t>
      </w:r>
      <w:r w:rsidRPr="0033652D">
        <w:rPr>
          <w:color w:val="222222"/>
          <w:sz w:val="24"/>
          <w:szCs w:val="24"/>
        </w:rPr>
        <w:t xml:space="preserve"> только после оплаты покупной цены за Акции в полном объеме.</w:t>
      </w:r>
    </w:p>
    <w:p w14:paraId="613B751A" w14:textId="40B02A3B" w:rsidR="002D2B0E" w:rsidRPr="008F7ADD" w:rsidRDefault="00422F1D" w:rsidP="00350094">
      <w:pPr>
        <w:pStyle w:val="afa"/>
        <w:numPr>
          <w:ilvl w:val="0"/>
          <w:numId w:val="18"/>
        </w:numPr>
        <w:spacing w:after="120" w:line="240" w:lineRule="auto"/>
        <w:ind w:left="0" w:firstLine="709"/>
        <w:rPr>
          <w:color w:val="222222"/>
          <w:sz w:val="24"/>
          <w:szCs w:val="24"/>
        </w:rPr>
      </w:pPr>
      <w:r w:rsidRPr="0033652D">
        <w:rPr>
          <w:b/>
          <w:color w:val="222222"/>
          <w:sz w:val="24"/>
          <w:szCs w:val="24"/>
        </w:rPr>
        <w:t xml:space="preserve">Способ получения пакета документации по </w:t>
      </w:r>
      <w:r w:rsidR="009E55CF" w:rsidRPr="0033652D">
        <w:rPr>
          <w:b/>
          <w:color w:val="222222"/>
          <w:sz w:val="24"/>
          <w:szCs w:val="24"/>
        </w:rPr>
        <w:t>Активу</w:t>
      </w:r>
      <w:r w:rsidRPr="0033652D">
        <w:rPr>
          <w:b/>
          <w:color w:val="222222"/>
          <w:sz w:val="24"/>
          <w:szCs w:val="24"/>
        </w:rPr>
        <w:t>:</w:t>
      </w:r>
      <w:r w:rsidR="006D2E1C" w:rsidRPr="0033652D">
        <w:rPr>
          <w:b/>
          <w:color w:val="222222"/>
          <w:sz w:val="24"/>
          <w:szCs w:val="24"/>
        </w:rPr>
        <w:t xml:space="preserve"> </w:t>
      </w:r>
      <w:r w:rsidR="006138EA" w:rsidRPr="0033652D">
        <w:rPr>
          <w:color w:val="222222"/>
          <w:sz w:val="24"/>
          <w:szCs w:val="24"/>
        </w:rPr>
        <w:t>Пол</w:t>
      </w:r>
      <w:r w:rsidR="006D2E1C" w:rsidRPr="0033652D">
        <w:rPr>
          <w:color w:val="222222"/>
          <w:sz w:val="24"/>
          <w:szCs w:val="24"/>
        </w:rPr>
        <w:t xml:space="preserve">ную версию </w:t>
      </w:r>
      <w:r w:rsidR="006138EA" w:rsidRPr="0033652D">
        <w:rPr>
          <w:color w:val="222222"/>
          <w:sz w:val="24"/>
          <w:szCs w:val="24"/>
        </w:rPr>
        <w:t xml:space="preserve">настоящего извещения и все приложения к нему </w:t>
      </w:r>
      <w:r w:rsidR="006D2E1C" w:rsidRPr="0033652D">
        <w:rPr>
          <w:color w:val="222222"/>
          <w:sz w:val="24"/>
          <w:szCs w:val="24"/>
        </w:rPr>
        <w:t>можно получить</w:t>
      </w:r>
      <w:r w:rsidR="00991022" w:rsidRPr="0033652D">
        <w:rPr>
          <w:color w:val="222222"/>
          <w:sz w:val="24"/>
          <w:szCs w:val="24"/>
        </w:rPr>
        <w:t>,</w:t>
      </w:r>
      <w:r w:rsidR="006D2E1C" w:rsidRPr="0033652D">
        <w:rPr>
          <w:color w:val="222222"/>
          <w:sz w:val="24"/>
          <w:szCs w:val="24"/>
        </w:rPr>
        <w:t xml:space="preserve"> перейдя по следующей ссылке</w:t>
      </w:r>
      <w:r w:rsidR="009330E1" w:rsidRPr="0033652D">
        <w:rPr>
          <w:color w:val="222222"/>
          <w:sz w:val="24"/>
          <w:szCs w:val="24"/>
        </w:rPr>
        <w:t>:</w:t>
      </w:r>
      <w:r w:rsidR="006D2E1C" w:rsidRPr="0033652D">
        <w:rPr>
          <w:color w:val="222222"/>
          <w:sz w:val="24"/>
          <w:szCs w:val="24"/>
        </w:rPr>
        <w:t xml:space="preserve"> </w:t>
      </w:r>
      <w:hyperlink r:id="rId10" w:history="1">
        <w:r w:rsidR="00F56FDB" w:rsidRPr="008F7ADD">
          <w:rPr>
            <w:rStyle w:val="a7"/>
            <w:sz w:val="24"/>
            <w:szCs w:val="24"/>
            <w:lang w:val="en-US"/>
          </w:rPr>
          <w:t>www</w:t>
        </w:r>
        <w:r w:rsidR="00F56FDB" w:rsidRPr="008F7ADD">
          <w:rPr>
            <w:rStyle w:val="a7"/>
            <w:sz w:val="24"/>
            <w:szCs w:val="24"/>
          </w:rPr>
          <w:t>.</w:t>
        </w:r>
        <w:r w:rsidR="00F56FDB" w:rsidRPr="008F7ADD">
          <w:rPr>
            <w:rStyle w:val="a7"/>
            <w:sz w:val="24"/>
            <w:szCs w:val="24"/>
            <w:lang w:val="en-US"/>
          </w:rPr>
          <w:t>kazatomprom</w:t>
        </w:r>
        <w:r w:rsidR="00F56FDB" w:rsidRPr="008F7ADD">
          <w:rPr>
            <w:rStyle w:val="a7"/>
            <w:sz w:val="24"/>
            <w:szCs w:val="24"/>
          </w:rPr>
          <w:t>.</w:t>
        </w:r>
        <w:r w:rsidR="00F56FDB" w:rsidRPr="008F7ADD">
          <w:rPr>
            <w:rStyle w:val="a7"/>
            <w:sz w:val="24"/>
            <w:szCs w:val="24"/>
            <w:lang w:val="en-US"/>
          </w:rPr>
          <w:t>kz</w:t>
        </w:r>
      </w:hyperlink>
      <w:r w:rsidR="009330E1" w:rsidRPr="008F7ADD">
        <w:rPr>
          <w:color w:val="222222"/>
          <w:sz w:val="24"/>
          <w:szCs w:val="24"/>
        </w:rPr>
        <w:t xml:space="preserve"> </w:t>
      </w:r>
      <w:r w:rsidR="00703378" w:rsidRPr="008F7ADD">
        <w:rPr>
          <w:rStyle w:val="HTML0"/>
          <w:bCs/>
          <w:i w:val="0"/>
          <w:color w:val="222222"/>
          <w:sz w:val="24"/>
          <w:szCs w:val="24"/>
        </w:rPr>
        <w:t>(далее – корпоративны</w:t>
      </w:r>
      <w:r w:rsidR="007F564D" w:rsidRPr="008F7ADD">
        <w:rPr>
          <w:rStyle w:val="HTML0"/>
          <w:bCs/>
          <w:i w:val="0"/>
          <w:color w:val="222222"/>
          <w:sz w:val="24"/>
          <w:szCs w:val="24"/>
        </w:rPr>
        <w:t>й</w:t>
      </w:r>
      <w:r w:rsidR="00703378" w:rsidRPr="008F7ADD">
        <w:rPr>
          <w:rStyle w:val="HTML0"/>
          <w:bCs/>
          <w:i w:val="0"/>
          <w:color w:val="222222"/>
          <w:sz w:val="24"/>
          <w:szCs w:val="24"/>
        </w:rPr>
        <w:t xml:space="preserve"> веб-сайт</w:t>
      </w:r>
      <w:r w:rsidR="00E27F41" w:rsidRPr="008F7ADD">
        <w:rPr>
          <w:rStyle w:val="HTML0"/>
          <w:bCs/>
          <w:i w:val="0"/>
          <w:color w:val="222222"/>
          <w:sz w:val="24"/>
          <w:szCs w:val="24"/>
        </w:rPr>
        <w:t xml:space="preserve"> </w:t>
      </w:r>
      <w:r w:rsidR="00DF2815" w:rsidRPr="008F7ADD">
        <w:rPr>
          <w:rStyle w:val="HTML0"/>
          <w:bCs/>
          <w:i w:val="0"/>
          <w:color w:val="222222"/>
          <w:sz w:val="24"/>
          <w:szCs w:val="24"/>
        </w:rPr>
        <w:t>Продавца</w:t>
      </w:r>
      <w:r w:rsidR="00E27F41" w:rsidRPr="008F7ADD">
        <w:rPr>
          <w:rStyle w:val="HTML0"/>
          <w:bCs/>
          <w:i w:val="0"/>
          <w:color w:val="222222"/>
          <w:sz w:val="24"/>
          <w:szCs w:val="24"/>
        </w:rPr>
        <w:t>).</w:t>
      </w:r>
    </w:p>
    <w:p w14:paraId="41083DF6" w14:textId="2C536168" w:rsidR="0041503C" w:rsidRPr="008F7ADD" w:rsidRDefault="0041503C" w:rsidP="007C06C7">
      <w:pPr>
        <w:pStyle w:val="afa"/>
        <w:numPr>
          <w:ilvl w:val="0"/>
          <w:numId w:val="18"/>
        </w:numPr>
        <w:spacing w:after="120" w:line="240" w:lineRule="auto"/>
        <w:ind w:left="0" w:firstLine="709"/>
        <w:rPr>
          <w:b/>
          <w:i/>
          <w:color w:val="FF0000"/>
          <w:sz w:val="24"/>
          <w:szCs w:val="24"/>
        </w:rPr>
      </w:pPr>
      <w:r w:rsidRPr="008F7ADD">
        <w:rPr>
          <w:b/>
          <w:color w:val="222222"/>
          <w:sz w:val="24"/>
          <w:szCs w:val="24"/>
        </w:rPr>
        <w:t>Срок для подачи заявления на участие в Торгах:</w:t>
      </w:r>
      <w:r w:rsidRPr="008F7ADD">
        <w:rPr>
          <w:color w:val="222222"/>
          <w:sz w:val="24"/>
          <w:szCs w:val="24"/>
        </w:rPr>
        <w:t xml:space="preserve"> </w:t>
      </w:r>
      <w:r w:rsidR="00AF2F49" w:rsidRPr="008F7ADD">
        <w:rPr>
          <w:color w:val="222222"/>
          <w:sz w:val="24"/>
          <w:szCs w:val="24"/>
        </w:rPr>
        <w:t xml:space="preserve"> </w:t>
      </w:r>
      <w:r w:rsidR="005F4557" w:rsidRPr="008F7ADD">
        <w:rPr>
          <w:color w:val="222222"/>
          <w:sz w:val="24"/>
          <w:szCs w:val="24"/>
        </w:rPr>
        <w:t>15</w:t>
      </w:r>
      <w:r w:rsidR="00606A27" w:rsidRPr="008F7ADD">
        <w:rPr>
          <w:color w:val="222222"/>
          <w:sz w:val="24"/>
          <w:szCs w:val="24"/>
        </w:rPr>
        <w:t xml:space="preserve"> часов 00 минут «</w:t>
      </w:r>
      <w:r w:rsidR="00534FBC">
        <w:rPr>
          <w:color w:val="222222"/>
          <w:sz w:val="24"/>
          <w:szCs w:val="24"/>
        </w:rPr>
        <w:t>22</w:t>
      </w:r>
      <w:r w:rsidR="00606A27" w:rsidRPr="008F7ADD">
        <w:rPr>
          <w:color w:val="222222"/>
          <w:sz w:val="24"/>
          <w:szCs w:val="24"/>
        </w:rPr>
        <w:t xml:space="preserve">» </w:t>
      </w:r>
      <w:r w:rsidR="00895265" w:rsidRPr="008F7ADD">
        <w:rPr>
          <w:color w:val="222222"/>
          <w:sz w:val="24"/>
          <w:szCs w:val="24"/>
          <w:lang w:val="kk-KZ"/>
        </w:rPr>
        <w:t>августа</w:t>
      </w:r>
      <w:r w:rsidR="00606A27" w:rsidRPr="008F7ADD">
        <w:rPr>
          <w:color w:val="222222"/>
          <w:sz w:val="24"/>
          <w:szCs w:val="24"/>
        </w:rPr>
        <w:t xml:space="preserve"> 2018 года (время Астаны).</w:t>
      </w:r>
      <w:r w:rsidR="00AF2F49" w:rsidRPr="008F7ADD">
        <w:rPr>
          <w:b/>
          <w:i/>
          <w:color w:val="FF0000"/>
          <w:sz w:val="24"/>
          <w:szCs w:val="24"/>
        </w:rPr>
        <w:t xml:space="preserve"> </w:t>
      </w:r>
    </w:p>
    <w:p w14:paraId="743DE633" w14:textId="6A4022B7" w:rsidR="007F564D" w:rsidRPr="008F7ADD" w:rsidRDefault="007F564D" w:rsidP="00350094">
      <w:pPr>
        <w:pStyle w:val="afa"/>
        <w:numPr>
          <w:ilvl w:val="0"/>
          <w:numId w:val="18"/>
        </w:numPr>
        <w:spacing w:after="120" w:line="240" w:lineRule="auto"/>
        <w:ind w:left="0" w:firstLine="709"/>
        <w:rPr>
          <w:color w:val="222222"/>
          <w:sz w:val="24"/>
          <w:szCs w:val="24"/>
        </w:rPr>
      </w:pPr>
      <w:r w:rsidRPr="008F7ADD">
        <w:rPr>
          <w:b/>
          <w:color w:val="222222"/>
          <w:sz w:val="24"/>
          <w:szCs w:val="24"/>
        </w:rPr>
        <w:t>Окончательный срок предоставления заявлений на участие в Торгах:</w:t>
      </w:r>
      <w:r w:rsidRPr="008F7ADD">
        <w:rPr>
          <w:color w:val="222222"/>
          <w:sz w:val="24"/>
          <w:szCs w:val="24"/>
        </w:rPr>
        <w:t xml:space="preserve"> </w:t>
      </w:r>
      <w:r w:rsidR="00DA2841" w:rsidRPr="008F7ADD">
        <w:rPr>
          <w:color w:val="222222"/>
          <w:sz w:val="24"/>
          <w:szCs w:val="24"/>
        </w:rPr>
        <w:t>15</w:t>
      </w:r>
      <w:r w:rsidRPr="008F7ADD">
        <w:rPr>
          <w:color w:val="222222"/>
          <w:sz w:val="24"/>
          <w:szCs w:val="24"/>
        </w:rPr>
        <w:t xml:space="preserve"> часов 00 минут «</w:t>
      </w:r>
      <w:r w:rsidR="00534FBC">
        <w:rPr>
          <w:color w:val="222222"/>
          <w:sz w:val="24"/>
          <w:szCs w:val="24"/>
        </w:rPr>
        <w:t>22</w:t>
      </w:r>
      <w:r w:rsidRPr="008F7ADD">
        <w:rPr>
          <w:color w:val="222222"/>
          <w:sz w:val="24"/>
          <w:szCs w:val="24"/>
        </w:rPr>
        <w:t>»</w:t>
      </w:r>
      <w:r w:rsidR="00895265" w:rsidRPr="008F7ADD">
        <w:rPr>
          <w:color w:val="222222"/>
          <w:sz w:val="24"/>
          <w:szCs w:val="24"/>
        </w:rPr>
        <w:t xml:space="preserve"> августа</w:t>
      </w:r>
      <w:r w:rsidRPr="008F7ADD">
        <w:rPr>
          <w:color w:val="222222"/>
          <w:sz w:val="24"/>
          <w:szCs w:val="24"/>
        </w:rPr>
        <w:t xml:space="preserve"> 201</w:t>
      </w:r>
      <w:r w:rsidR="00AE2ECB" w:rsidRPr="008F7ADD">
        <w:rPr>
          <w:color w:val="222222"/>
          <w:sz w:val="24"/>
          <w:szCs w:val="24"/>
        </w:rPr>
        <w:t>8</w:t>
      </w:r>
      <w:r w:rsidRPr="008F7ADD">
        <w:rPr>
          <w:color w:val="222222"/>
          <w:sz w:val="24"/>
          <w:szCs w:val="24"/>
        </w:rPr>
        <w:t xml:space="preserve"> года. </w:t>
      </w:r>
    </w:p>
    <w:p w14:paraId="05B51895" w14:textId="0FB066D2" w:rsidR="007F564D" w:rsidRPr="008F7ADD" w:rsidRDefault="007F564D" w:rsidP="00350094">
      <w:pPr>
        <w:pStyle w:val="afa"/>
        <w:numPr>
          <w:ilvl w:val="0"/>
          <w:numId w:val="18"/>
        </w:numPr>
        <w:spacing w:after="120" w:line="240" w:lineRule="auto"/>
        <w:ind w:left="0" w:firstLine="709"/>
        <w:rPr>
          <w:color w:val="222222"/>
          <w:sz w:val="24"/>
          <w:szCs w:val="24"/>
        </w:rPr>
      </w:pPr>
      <w:r w:rsidRPr="008F7ADD">
        <w:rPr>
          <w:b/>
          <w:color w:val="222222"/>
          <w:sz w:val="24"/>
          <w:szCs w:val="24"/>
        </w:rPr>
        <w:t xml:space="preserve">Адрес предоставления и регистрации заявлений и предварительных предложений на участие в Торгах: </w:t>
      </w:r>
      <w:r w:rsidRPr="008F7ADD">
        <w:rPr>
          <w:sz w:val="24"/>
          <w:szCs w:val="24"/>
        </w:rPr>
        <w:t>Республика Казахстан, г. Астана, улица Д. Кунаева, д.10.</w:t>
      </w:r>
    </w:p>
    <w:p w14:paraId="0F7CCEE5" w14:textId="3262F726" w:rsidR="00991022" w:rsidRPr="008F7ADD" w:rsidRDefault="008A2343" w:rsidP="00350094">
      <w:pPr>
        <w:pStyle w:val="afa"/>
        <w:numPr>
          <w:ilvl w:val="0"/>
          <w:numId w:val="18"/>
        </w:numPr>
        <w:spacing w:after="120" w:line="240" w:lineRule="auto"/>
        <w:ind w:left="0" w:firstLine="709"/>
        <w:rPr>
          <w:b/>
          <w:i/>
          <w:color w:val="FF0000"/>
          <w:sz w:val="24"/>
          <w:szCs w:val="24"/>
        </w:rPr>
      </w:pPr>
      <w:r w:rsidRPr="008F7ADD">
        <w:rPr>
          <w:b/>
          <w:color w:val="222222"/>
          <w:sz w:val="24"/>
          <w:szCs w:val="24"/>
        </w:rPr>
        <w:t xml:space="preserve">Дата </w:t>
      </w:r>
      <w:r w:rsidR="00E74036" w:rsidRPr="008F7ADD">
        <w:rPr>
          <w:b/>
          <w:color w:val="222222"/>
          <w:sz w:val="24"/>
          <w:szCs w:val="24"/>
        </w:rPr>
        <w:t>вскрытия</w:t>
      </w:r>
      <w:r w:rsidR="00E74036" w:rsidRPr="008F7ADD">
        <w:rPr>
          <w:color w:val="222222"/>
          <w:sz w:val="24"/>
          <w:szCs w:val="24"/>
        </w:rPr>
        <w:t xml:space="preserve"> </w:t>
      </w:r>
      <w:r w:rsidR="00E74036" w:rsidRPr="008F7ADD">
        <w:rPr>
          <w:b/>
          <w:color w:val="222222"/>
          <w:sz w:val="24"/>
          <w:szCs w:val="24"/>
        </w:rPr>
        <w:t>пакетов с заявлениями на участие в Торгах</w:t>
      </w:r>
      <w:r w:rsidRPr="008F7ADD">
        <w:rPr>
          <w:color w:val="222222"/>
          <w:sz w:val="24"/>
          <w:szCs w:val="24"/>
        </w:rPr>
        <w:t xml:space="preserve">: </w:t>
      </w:r>
      <w:r w:rsidR="00EE3B39" w:rsidRPr="008F7ADD">
        <w:rPr>
          <w:color w:val="222222"/>
          <w:sz w:val="24"/>
          <w:szCs w:val="24"/>
        </w:rPr>
        <w:t>1</w:t>
      </w:r>
      <w:r w:rsidR="00F81FB2" w:rsidRPr="008F7ADD">
        <w:rPr>
          <w:color w:val="222222"/>
          <w:sz w:val="24"/>
          <w:szCs w:val="24"/>
        </w:rPr>
        <w:t>5</w:t>
      </w:r>
      <w:r w:rsidR="003F23E0" w:rsidRPr="008F7ADD">
        <w:rPr>
          <w:color w:val="222222"/>
          <w:sz w:val="24"/>
          <w:szCs w:val="24"/>
        </w:rPr>
        <w:t xml:space="preserve"> часов 00 минут </w:t>
      </w:r>
      <w:r w:rsidR="009312CC" w:rsidRPr="008F7ADD">
        <w:rPr>
          <w:color w:val="222222"/>
          <w:sz w:val="24"/>
          <w:szCs w:val="24"/>
        </w:rPr>
        <w:t>«</w:t>
      </w:r>
      <w:r w:rsidR="00534FBC">
        <w:rPr>
          <w:color w:val="222222"/>
          <w:sz w:val="24"/>
          <w:szCs w:val="24"/>
        </w:rPr>
        <w:t>22</w:t>
      </w:r>
      <w:r w:rsidR="009312CC" w:rsidRPr="008F7ADD">
        <w:rPr>
          <w:color w:val="222222"/>
          <w:sz w:val="24"/>
          <w:szCs w:val="24"/>
        </w:rPr>
        <w:t>»</w:t>
      </w:r>
      <w:r w:rsidR="003F23E0" w:rsidRPr="008F7ADD">
        <w:rPr>
          <w:color w:val="222222"/>
          <w:sz w:val="24"/>
          <w:szCs w:val="24"/>
        </w:rPr>
        <w:t xml:space="preserve"> </w:t>
      </w:r>
      <w:r w:rsidR="00895265" w:rsidRPr="008F7ADD">
        <w:rPr>
          <w:color w:val="222222"/>
          <w:sz w:val="24"/>
          <w:szCs w:val="24"/>
          <w:lang w:val="kk-KZ"/>
        </w:rPr>
        <w:t>августа</w:t>
      </w:r>
      <w:r w:rsidR="003F23E0" w:rsidRPr="008F7ADD">
        <w:rPr>
          <w:color w:val="222222"/>
          <w:sz w:val="24"/>
          <w:szCs w:val="24"/>
        </w:rPr>
        <w:t xml:space="preserve"> 201</w:t>
      </w:r>
      <w:r w:rsidR="00AE2ECB" w:rsidRPr="008F7ADD">
        <w:rPr>
          <w:color w:val="222222"/>
          <w:sz w:val="24"/>
          <w:szCs w:val="24"/>
        </w:rPr>
        <w:t>8</w:t>
      </w:r>
      <w:r w:rsidR="003F23E0" w:rsidRPr="008F7ADD">
        <w:rPr>
          <w:color w:val="222222"/>
          <w:sz w:val="24"/>
          <w:szCs w:val="24"/>
        </w:rPr>
        <w:t xml:space="preserve"> года </w:t>
      </w:r>
      <w:r w:rsidRPr="008F7ADD">
        <w:rPr>
          <w:color w:val="222222"/>
          <w:sz w:val="24"/>
          <w:szCs w:val="24"/>
        </w:rPr>
        <w:t>(время Астаны).</w:t>
      </w:r>
      <w:r w:rsidR="007F564D" w:rsidRPr="008F7ADD">
        <w:rPr>
          <w:color w:val="222222"/>
          <w:sz w:val="24"/>
          <w:szCs w:val="24"/>
        </w:rPr>
        <w:t xml:space="preserve"> </w:t>
      </w:r>
    </w:p>
    <w:p w14:paraId="4219D499" w14:textId="02FC7737" w:rsidR="008A2343" w:rsidRPr="008F7ADD" w:rsidRDefault="008A2343" w:rsidP="00350094">
      <w:pPr>
        <w:pStyle w:val="afa"/>
        <w:numPr>
          <w:ilvl w:val="0"/>
          <w:numId w:val="18"/>
        </w:numPr>
        <w:spacing w:after="120" w:line="240" w:lineRule="auto"/>
        <w:ind w:left="0" w:firstLine="709"/>
        <w:rPr>
          <w:color w:val="222222"/>
          <w:sz w:val="24"/>
          <w:szCs w:val="24"/>
        </w:rPr>
      </w:pPr>
      <w:r w:rsidRPr="008F7ADD">
        <w:rPr>
          <w:b/>
          <w:color w:val="222222"/>
          <w:sz w:val="24"/>
          <w:szCs w:val="24"/>
        </w:rPr>
        <w:t xml:space="preserve">Место проведения </w:t>
      </w:r>
      <w:r w:rsidR="00E74036" w:rsidRPr="008F7ADD">
        <w:rPr>
          <w:b/>
          <w:color w:val="222222"/>
          <w:sz w:val="24"/>
          <w:szCs w:val="24"/>
        </w:rPr>
        <w:t>первого этапа двухэтапного конкурса</w:t>
      </w:r>
      <w:r w:rsidRPr="008F7ADD">
        <w:rPr>
          <w:color w:val="222222"/>
          <w:sz w:val="24"/>
          <w:szCs w:val="24"/>
        </w:rPr>
        <w:t>:</w:t>
      </w:r>
      <w:r w:rsidR="009330E1" w:rsidRPr="008F7ADD">
        <w:rPr>
          <w:color w:val="222222"/>
          <w:sz w:val="24"/>
          <w:szCs w:val="24"/>
        </w:rPr>
        <w:t xml:space="preserve"> </w:t>
      </w:r>
      <w:r w:rsidR="001D0290" w:rsidRPr="008F7ADD">
        <w:rPr>
          <w:sz w:val="24"/>
          <w:szCs w:val="24"/>
        </w:rPr>
        <w:t xml:space="preserve">Республика Казахстан, </w:t>
      </w:r>
      <w:r w:rsidR="00504437" w:rsidRPr="008F7ADD">
        <w:rPr>
          <w:sz w:val="24"/>
          <w:szCs w:val="24"/>
        </w:rPr>
        <w:br/>
      </w:r>
      <w:r w:rsidR="001D0290" w:rsidRPr="008F7ADD">
        <w:rPr>
          <w:sz w:val="24"/>
          <w:szCs w:val="24"/>
        </w:rPr>
        <w:t xml:space="preserve">г. Астана, </w:t>
      </w:r>
      <w:r w:rsidR="00F9312C" w:rsidRPr="008F7ADD">
        <w:rPr>
          <w:sz w:val="24"/>
          <w:szCs w:val="24"/>
        </w:rPr>
        <w:t>улица</w:t>
      </w:r>
      <w:r w:rsidR="001D0290" w:rsidRPr="008F7ADD">
        <w:rPr>
          <w:sz w:val="24"/>
          <w:szCs w:val="24"/>
        </w:rPr>
        <w:t xml:space="preserve"> </w:t>
      </w:r>
      <w:r w:rsidR="0047186D" w:rsidRPr="008F7ADD">
        <w:rPr>
          <w:sz w:val="24"/>
          <w:szCs w:val="24"/>
        </w:rPr>
        <w:t>Д. Кунаева</w:t>
      </w:r>
      <w:r w:rsidR="00F9312C" w:rsidRPr="008F7ADD">
        <w:rPr>
          <w:sz w:val="24"/>
          <w:szCs w:val="24"/>
        </w:rPr>
        <w:t>, д.10</w:t>
      </w:r>
      <w:r w:rsidR="001D0290" w:rsidRPr="008F7ADD">
        <w:rPr>
          <w:sz w:val="24"/>
          <w:szCs w:val="24"/>
        </w:rPr>
        <w:t>.</w:t>
      </w:r>
      <w:r w:rsidR="001D0290" w:rsidRPr="008F7ADD">
        <w:rPr>
          <w:color w:val="222222"/>
          <w:sz w:val="24"/>
          <w:szCs w:val="24"/>
        </w:rPr>
        <w:t xml:space="preserve"> </w:t>
      </w:r>
    </w:p>
    <w:p w14:paraId="73FDCE44" w14:textId="44318E31" w:rsidR="00BE1300" w:rsidRPr="00B33F69" w:rsidRDefault="00BE1300" w:rsidP="00350094">
      <w:pPr>
        <w:pStyle w:val="afa"/>
        <w:numPr>
          <w:ilvl w:val="0"/>
          <w:numId w:val="18"/>
        </w:numPr>
        <w:spacing w:after="120" w:line="240" w:lineRule="auto"/>
        <w:ind w:left="0" w:firstLine="709"/>
        <w:rPr>
          <w:b/>
          <w:color w:val="222222"/>
          <w:sz w:val="24"/>
          <w:szCs w:val="24"/>
        </w:rPr>
      </w:pPr>
      <w:r w:rsidRPr="0033652D">
        <w:rPr>
          <w:b/>
          <w:color w:val="222222"/>
          <w:sz w:val="24"/>
          <w:szCs w:val="24"/>
        </w:rPr>
        <w:t>Порядок участия</w:t>
      </w:r>
      <w:r w:rsidR="007F564D">
        <w:rPr>
          <w:b/>
          <w:color w:val="222222"/>
          <w:sz w:val="24"/>
          <w:szCs w:val="24"/>
        </w:rPr>
        <w:t xml:space="preserve"> и проведения</w:t>
      </w:r>
      <w:r w:rsidRPr="0033652D">
        <w:rPr>
          <w:b/>
          <w:color w:val="222222"/>
          <w:sz w:val="24"/>
          <w:szCs w:val="24"/>
        </w:rPr>
        <w:t xml:space="preserve"> Торг</w:t>
      </w:r>
      <w:r w:rsidR="007F564D">
        <w:rPr>
          <w:b/>
          <w:color w:val="222222"/>
          <w:sz w:val="24"/>
          <w:szCs w:val="24"/>
        </w:rPr>
        <w:t>ов</w:t>
      </w:r>
      <w:r w:rsidR="00E4094C" w:rsidRPr="0033652D">
        <w:rPr>
          <w:b/>
          <w:color w:val="222222"/>
          <w:sz w:val="24"/>
          <w:szCs w:val="24"/>
        </w:rPr>
        <w:t xml:space="preserve">: </w:t>
      </w:r>
      <w:r w:rsidR="004B3FC0" w:rsidRPr="0033652D">
        <w:rPr>
          <w:color w:val="222222"/>
          <w:sz w:val="24"/>
          <w:szCs w:val="24"/>
        </w:rPr>
        <w:t xml:space="preserve">См. </w:t>
      </w:r>
      <w:r w:rsidR="00EE3B39">
        <w:rPr>
          <w:color w:val="222222"/>
          <w:sz w:val="24"/>
          <w:szCs w:val="24"/>
        </w:rPr>
        <w:t xml:space="preserve">прилагаемую </w:t>
      </w:r>
      <w:r w:rsidR="00C8192D">
        <w:rPr>
          <w:color w:val="222222"/>
          <w:sz w:val="24"/>
          <w:szCs w:val="24"/>
        </w:rPr>
        <w:t>Конкурсную документацию</w:t>
      </w:r>
      <w:r w:rsidR="00427B63" w:rsidRPr="0033652D">
        <w:rPr>
          <w:color w:val="222222"/>
          <w:sz w:val="24"/>
          <w:szCs w:val="24"/>
        </w:rPr>
        <w:t>, а также</w:t>
      </w:r>
      <w:r w:rsidR="00C8192D">
        <w:rPr>
          <w:color w:val="222222"/>
          <w:sz w:val="24"/>
          <w:szCs w:val="24"/>
        </w:rPr>
        <w:t xml:space="preserve"> </w:t>
      </w:r>
      <w:r w:rsidR="00E07A17">
        <w:rPr>
          <w:color w:val="222222"/>
          <w:sz w:val="24"/>
          <w:szCs w:val="24"/>
        </w:rPr>
        <w:t xml:space="preserve">Единые </w:t>
      </w:r>
      <w:r w:rsidR="00E07A17" w:rsidRPr="0033652D">
        <w:rPr>
          <w:color w:val="222222"/>
          <w:sz w:val="24"/>
          <w:szCs w:val="24"/>
        </w:rPr>
        <w:t>Правила</w:t>
      </w:r>
      <w:r w:rsidR="00C8192D">
        <w:rPr>
          <w:color w:val="222222"/>
          <w:sz w:val="24"/>
          <w:szCs w:val="24"/>
        </w:rPr>
        <w:t xml:space="preserve"> реализации активов АО «Самрук-Казына»</w:t>
      </w:r>
      <w:r w:rsidR="00427B63" w:rsidRPr="0033652D">
        <w:rPr>
          <w:color w:val="222222"/>
          <w:sz w:val="24"/>
          <w:szCs w:val="24"/>
        </w:rPr>
        <w:t>.</w:t>
      </w:r>
    </w:p>
    <w:p w14:paraId="6ADEFAFD" w14:textId="32992105" w:rsidR="00003AA9" w:rsidRPr="0033652D" w:rsidRDefault="00003AA9" w:rsidP="00350094">
      <w:pPr>
        <w:pStyle w:val="afa"/>
        <w:numPr>
          <w:ilvl w:val="0"/>
          <w:numId w:val="18"/>
        </w:numPr>
        <w:spacing w:after="120" w:line="240" w:lineRule="auto"/>
        <w:ind w:left="0" w:firstLine="709"/>
        <w:rPr>
          <w:b/>
          <w:color w:val="222222"/>
          <w:sz w:val="24"/>
          <w:szCs w:val="24"/>
        </w:rPr>
      </w:pPr>
      <w:r w:rsidRPr="0033652D">
        <w:rPr>
          <w:b/>
          <w:color w:val="222222"/>
          <w:sz w:val="24"/>
          <w:szCs w:val="24"/>
        </w:rPr>
        <w:t>Обеспечение участия в Торгах:</w:t>
      </w:r>
      <w:r w:rsidRPr="0033652D">
        <w:rPr>
          <w:color w:val="222222"/>
          <w:sz w:val="24"/>
          <w:szCs w:val="24"/>
        </w:rPr>
        <w:t xml:space="preserve"> См.</w:t>
      </w:r>
      <w:r w:rsidR="002B03DA" w:rsidRPr="0033652D">
        <w:rPr>
          <w:color w:val="222222"/>
          <w:sz w:val="24"/>
          <w:szCs w:val="24"/>
        </w:rPr>
        <w:t xml:space="preserve"> </w:t>
      </w:r>
      <w:r w:rsidR="00EE3B39">
        <w:rPr>
          <w:color w:val="222222"/>
          <w:sz w:val="24"/>
          <w:szCs w:val="24"/>
        </w:rPr>
        <w:t xml:space="preserve">прилагаемую </w:t>
      </w:r>
      <w:r w:rsidR="00C8192D">
        <w:rPr>
          <w:color w:val="222222"/>
          <w:sz w:val="24"/>
          <w:szCs w:val="24"/>
        </w:rPr>
        <w:t>Конкурсную документацию</w:t>
      </w:r>
      <w:r w:rsidR="0041503C" w:rsidRPr="0033652D">
        <w:rPr>
          <w:color w:val="222222"/>
          <w:sz w:val="24"/>
          <w:szCs w:val="24"/>
        </w:rPr>
        <w:t>.</w:t>
      </w:r>
    </w:p>
    <w:p w14:paraId="074FB885" w14:textId="040C81C6" w:rsidR="009F12E3" w:rsidRPr="0033652D" w:rsidRDefault="00FB6788" w:rsidP="00350094">
      <w:pPr>
        <w:pStyle w:val="afa"/>
        <w:numPr>
          <w:ilvl w:val="0"/>
          <w:numId w:val="18"/>
        </w:numPr>
        <w:spacing w:after="120" w:line="240" w:lineRule="auto"/>
        <w:ind w:left="0" w:firstLine="709"/>
        <w:rPr>
          <w:color w:val="222222"/>
          <w:sz w:val="24"/>
          <w:szCs w:val="24"/>
        </w:rPr>
      </w:pPr>
      <w:r>
        <w:rPr>
          <w:b/>
          <w:color w:val="222222"/>
          <w:sz w:val="24"/>
          <w:szCs w:val="24"/>
        </w:rPr>
        <w:t xml:space="preserve">Критерии для </w:t>
      </w:r>
      <w:r w:rsidR="00804F96" w:rsidRPr="0033652D">
        <w:rPr>
          <w:b/>
          <w:color w:val="222222"/>
          <w:sz w:val="24"/>
          <w:szCs w:val="24"/>
        </w:rPr>
        <w:t>реализации Акций</w:t>
      </w:r>
      <w:r w:rsidR="00422F1D" w:rsidRPr="0033652D">
        <w:rPr>
          <w:b/>
          <w:color w:val="222222"/>
          <w:sz w:val="24"/>
          <w:szCs w:val="24"/>
        </w:rPr>
        <w:t>:</w:t>
      </w:r>
      <w:r w:rsidR="00804F96" w:rsidRPr="0033652D">
        <w:rPr>
          <w:color w:val="222222"/>
          <w:sz w:val="24"/>
          <w:szCs w:val="24"/>
        </w:rPr>
        <w:t xml:space="preserve"> </w:t>
      </w:r>
      <w:r w:rsidR="004B3FC0" w:rsidRPr="0033652D">
        <w:rPr>
          <w:color w:val="222222"/>
          <w:sz w:val="24"/>
          <w:szCs w:val="24"/>
        </w:rPr>
        <w:t xml:space="preserve">См. </w:t>
      </w:r>
      <w:r w:rsidR="00EE3B39">
        <w:rPr>
          <w:color w:val="222222"/>
          <w:sz w:val="24"/>
          <w:szCs w:val="24"/>
        </w:rPr>
        <w:t xml:space="preserve">прилагаемую </w:t>
      </w:r>
      <w:r w:rsidR="00C8192D">
        <w:rPr>
          <w:color w:val="222222"/>
          <w:sz w:val="24"/>
          <w:szCs w:val="24"/>
        </w:rPr>
        <w:t>Конкурсную документацию</w:t>
      </w:r>
      <w:r w:rsidR="00E4094C" w:rsidRPr="0033652D">
        <w:rPr>
          <w:color w:val="222222"/>
          <w:sz w:val="24"/>
          <w:szCs w:val="24"/>
        </w:rPr>
        <w:t>.</w:t>
      </w:r>
    </w:p>
    <w:p w14:paraId="2F24A78C" w14:textId="77777777" w:rsidR="00410BA8" w:rsidRDefault="00EA2BD2" w:rsidP="00C8616F">
      <w:pPr>
        <w:pStyle w:val="afa"/>
        <w:numPr>
          <w:ilvl w:val="0"/>
          <w:numId w:val="18"/>
        </w:numPr>
        <w:spacing w:after="120" w:line="240" w:lineRule="auto"/>
        <w:rPr>
          <w:sz w:val="24"/>
          <w:szCs w:val="24"/>
        </w:rPr>
      </w:pPr>
      <w:r w:rsidRPr="00410BA8">
        <w:rPr>
          <w:b/>
          <w:sz w:val="24"/>
          <w:szCs w:val="24"/>
        </w:rPr>
        <w:t xml:space="preserve">Дополнительная информация и справка: </w:t>
      </w:r>
      <w:r w:rsidR="0067552E" w:rsidRPr="00410BA8">
        <w:rPr>
          <w:sz w:val="24"/>
          <w:szCs w:val="24"/>
        </w:rPr>
        <w:t xml:space="preserve">Одновременно с публикацией настоящего </w:t>
      </w:r>
      <w:r w:rsidR="009F12E3" w:rsidRPr="00410BA8">
        <w:rPr>
          <w:sz w:val="24"/>
          <w:szCs w:val="24"/>
        </w:rPr>
        <w:t>и</w:t>
      </w:r>
      <w:r w:rsidR="0067552E" w:rsidRPr="00410BA8">
        <w:rPr>
          <w:sz w:val="24"/>
          <w:szCs w:val="24"/>
        </w:rPr>
        <w:t xml:space="preserve">звещения о проведении Торгов, на корпоративных веб-сайтах </w:t>
      </w:r>
      <w:r w:rsidR="008B694F" w:rsidRPr="00410BA8">
        <w:rPr>
          <w:sz w:val="24"/>
          <w:szCs w:val="24"/>
        </w:rPr>
        <w:t xml:space="preserve">Общества </w:t>
      </w:r>
      <w:r w:rsidR="0067552E" w:rsidRPr="00410BA8">
        <w:rPr>
          <w:sz w:val="24"/>
          <w:szCs w:val="24"/>
        </w:rPr>
        <w:t xml:space="preserve">и Единого оператора размещены Правила, в которых прописан порядок проведения Торгов, в том числе порядок оформления участия в Торгах, условия определения победителя Торгов. Дополнительную информацию о Торгах также можно получить в </w:t>
      </w:r>
      <w:r w:rsidR="00AB0368" w:rsidRPr="00410BA8">
        <w:rPr>
          <w:sz w:val="24"/>
          <w:szCs w:val="24"/>
        </w:rPr>
        <w:t>АО «НАК «Казатомпром»</w:t>
      </w:r>
      <w:r w:rsidR="008B694F" w:rsidRPr="00410BA8">
        <w:rPr>
          <w:sz w:val="24"/>
          <w:szCs w:val="24"/>
        </w:rPr>
        <w:t xml:space="preserve"> </w:t>
      </w:r>
      <w:r w:rsidR="0067552E" w:rsidRPr="00410BA8">
        <w:rPr>
          <w:sz w:val="24"/>
          <w:szCs w:val="24"/>
        </w:rPr>
        <w:t>по телефон</w:t>
      </w:r>
      <w:r w:rsidR="00816CFC" w:rsidRPr="00410BA8">
        <w:rPr>
          <w:sz w:val="24"/>
          <w:szCs w:val="24"/>
        </w:rPr>
        <w:t>ам</w:t>
      </w:r>
      <w:r w:rsidR="0067552E" w:rsidRPr="00410BA8">
        <w:rPr>
          <w:sz w:val="24"/>
          <w:szCs w:val="24"/>
        </w:rPr>
        <w:t xml:space="preserve"> </w:t>
      </w:r>
    </w:p>
    <w:p w14:paraId="18667C7E" w14:textId="2C3C63D4" w:rsidR="009F12E3" w:rsidRPr="00410BA8" w:rsidRDefault="0067552E" w:rsidP="00410BA8">
      <w:pPr>
        <w:spacing w:after="120"/>
      </w:pPr>
      <w:r w:rsidRPr="00410BA8">
        <w:lastRenderedPageBreak/>
        <w:t xml:space="preserve">8 (7172) </w:t>
      </w:r>
      <w:r w:rsidR="00C02EED" w:rsidRPr="00410BA8">
        <w:t>458</w:t>
      </w:r>
      <w:r w:rsidR="00AE2ECB" w:rsidRPr="00410BA8">
        <w:t>333</w:t>
      </w:r>
      <w:r w:rsidR="00AB0368" w:rsidRPr="00410BA8">
        <w:t xml:space="preserve"> (</w:t>
      </w:r>
      <w:r w:rsidR="00410BA8" w:rsidRPr="00410BA8">
        <w:t>8 (701) 999 00 00, 8 (705) 111 20 23</w:t>
      </w:r>
      <w:r w:rsidR="00AB0368" w:rsidRPr="00410BA8">
        <w:t>)</w:t>
      </w:r>
      <w:r w:rsidRPr="00410BA8">
        <w:t>.</w:t>
      </w:r>
    </w:p>
    <w:p w14:paraId="2EC2ADC3" w14:textId="51ABFA49" w:rsidR="00427B63" w:rsidRDefault="00B56E0E" w:rsidP="00B84CD6">
      <w:pPr>
        <w:spacing w:after="120"/>
        <w:ind w:firstLine="709"/>
        <w:jc w:val="both"/>
      </w:pPr>
      <w:r w:rsidRPr="009A2C8F">
        <w:t xml:space="preserve">Приложения к настоящему </w:t>
      </w:r>
      <w:r w:rsidR="00406D8F">
        <w:t>Извещению</w:t>
      </w:r>
      <w:r w:rsidRPr="009A2C8F">
        <w:t xml:space="preserve"> являются его неотъемлемой частью</w:t>
      </w:r>
      <w:r w:rsidR="00816CFC" w:rsidRPr="009A2C8F">
        <w:t xml:space="preserve"> и размещены на корпоративных веб-сайтах </w:t>
      </w:r>
      <w:r w:rsidR="008B694F" w:rsidRPr="008B694F">
        <w:t xml:space="preserve">Общества </w:t>
      </w:r>
      <w:r w:rsidR="00816CFC" w:rsidRPr="009A2C8F">
        <w:t>и Единого оператора</w:t>
      </w:r>
      <w:r w:rsidR="009F12E3" w:rsidRPr="009A2C8F">
        <w:t>.</w:t>
      </w:r>
    </w:p>
    <w:p w14:paraId="14223590" w14:textId="77777777" w:rsidR="00504437" w:rsidRDefault="00504437" w:rsidP="00B84CD6">
      <w:pPr>
        <w:spacing w:after="120"/>
        <w:ind w:firstLine="709"/>
        <w:jc w:val="both"/>
      </w:pPr>
    </w:p>
    <w:p w14:paraId="7F6D87F6" w14:textId="77777777" w:rsidR="00504437" w:rsidRDefault="00504437" w:rsidP="00B84CD6">
      <w:pPr>
        <w:spacing w:after="120"/>
        <w:ind w:firstLine="709"/>
        <w:jc w:val="both"/>
      </w:pPr>
    </w:p>
    <w:p w14:paraId="2805E07B" w14:textId="77777777" w:rsidR="00504437" w:rsidRDefault="00504437" w:rsidP="00B84CD6">
      <w:pPr>
        <w:spacing w:after="120"/>
        <w:ind w:firstLine="709"/>
        <w:jc w:val="both"/>
      </w:pPr>
    </w:p>
    <w:p w14:paraId="5C7CB3B6" w14:textId="0353628E" w:rsidR="00873463" w:rsidRPr="006B1721" w:rsidRDefault="00873463" w:rsidP="00606A27">
      <w:pPr>
        <w:keepNext/>
        <w:numPr>
          <w:ilvl w:val="0"/>
          <w:numId w:val="19"/>
        </w:numPr>
        <w:jc w:val="right"/>
        <w:rPr>
          <w:b/>
          <w:i/>
          <w:szCs w:val="22"/>
        </w:rPr>
      </w:pPr>
      <w:bookmarkStart w:id="1" w:name="_Ref402799579"/>
      <w:r w:rsidRPr="006B1721">
        <w:rPr>
          <w:b/>
          <w:i/>
          <w:szCs w:val="22"/>
        </w:rPr>
        <w:t xml:space="preserve">к </w:t>
      </w:r>
      <w:r w:rsidR="00406D8F" w:rsidRPr="006B1721">
        <w:rPr>
          <w:b/>
          <w:i/>
          <w:szCs w:val="22"/>
        </w:rPr>
        <w:t>Извещению</w:t>
      </w:r>
      <w:r w:rsidRPr="006B1721">
        <w:rPr>
          <w:b/>
          <w:i/>
          <w:szCs w:val="22"/>
        </w:rPr>
        <w:t xml:space="preserve"> о </w:t>
      </w:r>
      <w:r w:rsidRPr="006B1721">
        <w:rPr>
          <w:b/>
          <w:i/>
          <w:spacing w:val="-1"/>
          <w:szCs w:val="22"/>
        </w:rPr>
        <w:t>проведении торгов</w:t>
      </w:r>
      <w:r w:rsidRPr="006B1721">
        <w:rPr>
          <w:b/>
          <w:i/>
          <w:spacing w:val="-1"/>
          <w:szCs w:val="22"/>
        </w:rPr>
        <w:br/>
        <w:t>по реализации</w:t>
      </w:r>
      <w:r w:rsidR="00F151C4" w:rsidRPr="006B1721">
        <w:rPr>
          <w:b/>
          <w:i/>
          <w:spacing w:val="-1"/>
          <w:szCs w:val="22"/>
        </w:rPr>
        <w:t xml:space="preserve"> 40% акций</w:t>
      </w:r>
      <w:bookmarkEnd w:id="1"/>
      <w:r w:rsidR="008B694F" w:rsidRPr="006B1721">
        <w:rPr>
          <w:b/>
          <w:i/>
          <w:spacing w:val="-1"/>
          <w:szCs w:val="22"/>
        </w:rPr>
        <w:t xml:space="preserve"> </w:t>
      </w:r>
      <w:r w:rsidR="00606A27" w:rsidRPr="006B1721">
        <w:rPr>
          <w:b/>
          <w:i/>
          <w:spacing w:val="-1"/>
          <w:szCs w:val="22"/>
        </w:rPr>
        <w:t xml:space="preserve"> </w:t>
      </w:r>
      <w:r w:rsidR="00AF2F49" w:rsidRPr="006B1721">
        <w:rPr>
          <w:b/>
          <w:i/>
          <w:szCs w:val="22"/>
        </w:rPr>
        <w:t xml:space="preserve">АО «НАК «Казатомпром» в </w:t>
      </w:r>
      <w:r w:rsidR="00AB0368" w:rsidRPr="006B1721">
        <w:rPr>
          <w:b/>
          <w:i/>
          <w:spacing w:val="-1"/>
          <w:szCs w:val="22"/>
        </w:rPr>
        <w:t xml:space="preserve">АО </w:t>
      </w:r>
      <w:r w:rsidR="00FF7B30" w:rsidRPr="006B1721">
        <w:rPr>
          <w:b/>
          <w:i/>
          <w:spacing w:val="-1"/>
          <w:szCs w:val="22"/>
        </w:rPr>
        <w:t>«Каустик»</w:t>
      </w:r>
      <w:r w:rsidR="00FF7B30" w:rsidRPr="006B1721">
        <w:rPr>
          <w:b/>
          <w:i/>
          <w:szCs w:val="22"/>
        </w:rPr>
        <w:br/>
        <w:t>способом открытого двухэтапного конкурса</w:t>
      </w:r>
    </w:p>
    <w:p w14:paraId="37073292" w14:textId="77777777" w:rsidR="00873463" w:rsidRPr="009A2C8F" w:rsidRDefault="00873463" w:rsidP="009A2C8F">
      <w:pPr>
        <w:keepNext/>
        <w:spacing w:after="120"/>
        <w:jc w:val="both"/>
      </w:pPr>
    </w:p>
    <w:p w14:paraId="2A2BE2A2" w14:textId="77777777" w:rsidR="00873463" w:rsidRPr="009A2C8F" w:rsidRDefault="00450175" w:rsidP="009A2C8F">
      <w:pPr>
        <w:spacing w:after="120"/>
        <w:jc w:val="center"/>
        <w:rPr>
          <w:b/>
          <w:color w:val="222222"/>
          <w:u w:val="single"/>
        </w:rPr>
      </w:pPr>
      <w:r w:rsidRPr="009A2C8F">
        <w:rPr>
          <w:b/>
          <w:color w:val="222222"/>
          <w:u w:val="single"/>
        </w:rPr>
        <w:t>Описание профиля деятельности Компании</w:t>
      </w:r>
    </w:p>
    <w:p w14:paraId="70A2214A" w14:textId="77777777" w:rsidR="0051754B" w:rsidRPr="009F5C48" w:rsidRDefault="0051754B" w:rsidP="009F5C48">
      <w:pPr>
        <w:tabs>
          <w:tab w:val="left" w:pos="851"/>
        </w:tabs>
        <w:spacing w:after="120"/>
        <w:ind w:firstLine="709"/>
        <w:jc w:val="both"/>
      </w:pPr>
      <w:r w:rsidRPr="009F5C48">
        <w:t>Основными видами деятельности Компании являются:</w:t>
      </w:r>
    </w:p>
    <w:p w14:paraId="16E3F5D1"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Проектирование и эксплуатация нефтехимических, химических производств, производство продукции органической и неорганической химии;</w:t>
      </w:r>
    </w:p>
    <w:p w14:paraId="425A15FD" w14:textId="77777777" w:rsidR="0051754B" w:rsidRPr="00CC77B8" w:rsidRDefault="00CC77B8" w:rsidP="00350094">
      <w:pPr>
        <w:pStyle w:val="afa"/>
        <w:numPr>
          <w:ilvl w:val="0"/>
          <w:numId w:val="16"/>
        </w:numPr>
        <w:autoSpaceDE w:val="0"/>
        <w:autoSpaceDN w:val="0"/>
        <w:spacing w:after="120" w:line="240" w:lineRule="auto"/>
        <w:rPr>
          <w:sz w:val="24"/>
          <w:szCs w:val="24"/>
        </w:rPr>
      </w:pPr>
      <w:r w:rsidRPr="009F5C48">
        <w:rPr>
          <w:sz w:val="24"/>
          <w:szCs w:val="24"/>
        </w:rPr>
        <w:t>Производство, ввоз, приобретение, хра</w:t>
      </w:r>
      <w:r w:rsidR="0051754B" w:rsidRPr="009F5C48">
        <w:rPr>
          <w:sz w:val="24"/>
          <w:szCs w:val="24"/>
        </w:rPr>
        <w:t>нение, реализации, использование, уничтожение,</w:t>
      </w:r>
      <w:r w:rsidRPr="00CC77B8">
        <w:rPr>
          <w:sz w:val="24"/>
          <w:szCs w:val="24"/>
        </w:rPr>
        <w:t xml:space="preserve"> </w:t>
      </w:r>
      <w:r>
        <w:rPr>
          <w:sz w:val="24"/>
          <w:szCs w:val="24"/>
        </w:rPr>
        <w:t>п</w:t>
      </w:r>
      <w:r w:rsidRPr="00CC77B8">
        <w:rPr>
          <w:sz w:val="24"/>
          <w:szCs w:val="24"/>
        </w:rPr>
        <w:t>еревозка, распределение, переработка, пересылка прекурсоров;</w:t>
      </w:r>
    </w:p>
    <w:p w14:paraId="150A5431"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Производство, приобретение, хранение, реализация, использование, уничтожение, переработка, ядов;</w:t>
      </w:r>
    </w:p>
    <w:p w14:paraId="484CA801"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Занятие </w:t>
      </w:r>
      <w:r w:rsidR="0051754B" w:rsidRPr="009F5C48">
        <w:rPr>
          <w:sz w:val="24"/>
          <w:szCs w:val="24"/>
        </w:rPr>
        <w:t>медицинской и врачебной деятельностью, в том числе изготовление, производство, переработка и оптовая реализация средств и препаратов дезинфекции;</w:t>
      </w:r>
    </w:p>
    <w:p w14:paraId="3FD5FDCA"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Реализация </w:t>
      </w:r>
      <w:r w:rsidR="0051754B" w:rsidRPr="009F5C48">
        <w:rPr>
          <w:sz w:val="24"/>
          <w:szCs w:val="24"/>
        </w:rPr>
        <w:t>продукции, включая, но не ограничиваясь продукцией химических производств как на территории Республики Казахстан, так и за ее пределами;</w:t>
      </w:r>
    </w:p>
    <w:p w14:paraId="0F75F68B"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Эксп</w:t>
      </w:r>
      <w:r w:rsidR="0051754B" w:rsidRPr="009F5C48">
        <w:rPr>
          <w:sz w:val="24"/>
          <w:szCs w:val="24"/>
        </w:rPr>
        <w:t>луатация, техническое обслуживание, профилактика, контроль технического состояния электрических распределительных сетей, трансформаторных подстанций, воздушных кабельных линий передачи электрической энергии, распредустройств, релейной защиты, автоматики, гидротехнических сооружений, подъемных сооружений, котлов, сосудов и трубопроводов, работающих под давлением;</w:t>
      </w:r>
    </w:p>
    <w:p w14:paraId="3B7FE2E6"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Перевозка</w:t>
      </w:r>
      <w:r w:rsidR="0051754B" w:rsidRPr="009F5C48">
        <w:rPr>
          <w:sz w:val="24"/>
          <w:szCs w:val="24"/>
        </w:rPr>
        <w:t>, приём и отгрузка грузов, в том числе опасных грузов, нефтепродуктов, легковоспламеняющихся грузов, железнодорожным и автомобильным транспортом;</w:t>
      </w:r>
    </w:p>
    <w:p w14:paraId="3430786F"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Переработка </w:t>
      </w:r>
      <w:r w:rsidR="0051754B" w:rsidRPr="009F5C48">
        <w:rPr>
          <w:sz w:val="24"/>
          <w:szCs w:val="24"/>
        </w:rPr>
        <w:t>минерального сырья;</w:t>
      </w:r>
    </w:p>
    <w:p w14:paraId="4288FCDC"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Производство </w:t>
      </w:r>
      <w:r w:rsidR="0051754B" w:rsidRPr="009F5C48">
        <w:rPr>
          <w:sz w:val="24"/>
          <w:szCs w:val="24"/>
        </w:rPr>
        <w:t>строительных материалов, изделий и конструкций, в том числе производство и реализация теплоизоляционных (звукоизоляционных) материалов и изделий на основе</w:t>
      </w:r>
    </w:p>
    <w:p w14:paraId="1C596927" w14:textId="77777777" w:rsidR="0051754B" w:rsidRPr="009F5C48" w:rsidRDefault="00CC77B8" w:rsidP="00350094">
      <w:pPr>
        <w:pStyle w:val="afa"/>
        <w:numPr>
          <w:ilvl w:val="1"/>
          <w:numId w:val="16"/>
        </w:numPr>
        <w:autoSpaceDE w:val="0"/>
        <w:autoSpaceDN w:val="0"/>
        <w:spacing w:after="120" w:line="240" w:lineRule="auto"/>
        <w:rPr>
          <w:sz w:val="24"/>
          <w:szCs w:val="24"/>
        </w:rPr>
      </w:pPr>
      <w:r w:rsidRPr="009F5C48">
        <w:rPr>
          <w:sz w:val="24"/>
          <w:szCs w:val="24"/>
        </w:rPr>
        <w:t xml:space="preserve">Базальтового </w:t>
      </w:r>
      <w:r w:rsidR="0051754B" w:rsidRPr="009F5C48">
        <w:rPr>
          <w:sz w:val="24"/>
          <w:szCs w:val="24"/>
        </w:rPr>
        <w:t>волокна;</w:t>
      </w:r>
    </w:p>
    <w:p w14:paraId="2D23BFDB"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Ремонт </w:t>
      </w:r>
      <w:r w:rsidR="0051754B" w:rsidRPr="009F5C48">
        <w:rPr>
          <w:sz w:val="24"/>
          <w:szCs w:val="24"/>
        </w:rPr>
        <w:t>железнодорожного подвижного состава, специальных контейнеров, в том числе</w:t>
      </w:r>
    </w:p>
    <w:p w14:paraId="4F84015C" w14:textId="77777777" w:rsidR="0051754B" w:rsidRPr="009F5C48" w:rsidRDefault="00CC77B8" w:rsidP="00350094">
      <w:pPr>
        <w:pStyle w:val="afa"/>
        <w:numPr>
          <w:ilvl w:val="1"/>
          <w:numId w:val="16"/>
        </w:numPr>
        <w:autoSpaceDE w:val="0"/>
        <w:autoSpaceDN w:val="0"/>
        <w:spacing w:after="120" w:line="240" w:lineRule="auto"/>
        <w:rPr>
          <w:sz w:val="24"/>
          <w:szCs w:val="24"/>
        </w:rPr>
      </w:pPr>
      <w:r w:rsidRPr="009F5C48">
        <w:rPr>
          <w:sz w:val="24"/>
          <w:szCs w:val="24"/>
        </w:rPr>
        <w:t xml:space="preserve">Применяемых </w:t>
      </w:r>
      <w:r w:rsidR="0051754B" w:rsidRPr="009F5C48">
        <w:rPr>
          <w:sz w:val="24"/>
          <w:szCs w:val="24"/>
        </w:rPr>
        <w:t>для перевозки опасных грузов;</w:t>
      </w:r>
    </w:p>
    <w:p w14:paraId="1635073B" w14:textId="2BC7E6B2" w:rsidR="0051754B" w:rsidRPr="009F5C48" w:rsidRDefault="0000468D" w:rsidP="00350094">
      <w:pPr>
        <w:pStyle w:val="afa"/>
        <w:numPr>
          <w:ilvl w:val="0"/>
          <w:numId w:val="16"/>
        </w:numPr>
        <w:autoSpaceDE w:val="0"/>
        <w:autoSpaceDN w:val="0"/>
        <w:spacing w:after="120" w:line="240" w:lineRule="auto"/>
        <w:rPr>
          <w:sz w:val="24"/>
          <w:szCs w:val="24"/>
        </w:rPr>
      </w:pPr>
      <w:r w:rsidRPr="009F5C48">
        <w:rPr>
          <w:sz w:val="24"/>
          <w:szCs w:val="24"/>
        </w:rPr>
        <w:t>Техническое освидетельствование хлорных контейнеров, хлорных баллонов, баллонов под продукты разделения воздуха, железнодорожных цистерн</w:t>
      </w:r>
      <w:r w:rsidR="0051754B" w:rsidRPr="009F5C48">
        <w:rPr>
          <w:sz w:val="24"/>
          <w:szCs w:val="24"/>
        </w:rPr>
        <w:t>;</w:t>
      </w:r>
    </w:p>
    <w:p w14:paraId="0B632FFD"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Специальные </w:t>
      </w:r>
      <w:r w:rsidR="0051754B" w:rsidRPr="009F5C48">
        <w:rPr>
          <w:sz w:val="24"/>
          <w:szCs w:val="24"/>
        </w:rPr>
        <w:t>работы по антикоррозионной защите емкостного оборудования, в том числе железнодорожных цистерн;</w:t>
      </w:r>
    </w:p>
    <w:p w14:paraId="7734B04F"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Проектирование</w:t>
      </w:r>
      <w:r w:rsidR="0051754B" w:rsidRPr="009F5C48">
        <w:rPr>
          <w:sz w:val="24"/>
          <w:szCs w:val="24"/>
        </w:rPr>
        <w:t>, строительство, ремонт жилых и промышленных зданий, сооружений, строительно-монтажные работы;</w:t>
      </w:r>
    </w:p>
    <w:p w14:paraId="3B5CB7C4"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Проектирование</w:t>
      </w:r>
      <w:r w:rsidR="0051754B" w:rsidRPr="009F5C48">
        <w:rPr>
          <w:sz w:val="24"/>
          <w:szCs w:val="24"/>
        </w:rPr>
        <w:t>, монтаж, ревизия, поверка, калибровка, ремонт и эксплуатация контрольно-</w:t>
      </w:r>
      <w:r w:rsidR="0051754B" w:rsidRPr="009F5C48">
        <w:rPr>
          <w:sz w:val="24"/>
          <w:szCs w:val="24"/>
        </w:rPr>
        <w:lastRenderedPageBreak/>
        <w:t>измерительных и регулирующих приборов, аппаратуры, в том числе с радиоактивными излучениями, весового хозяйства, схем противоаварийной защиты блокировки и сигнализации, в том числе при работе с хлором в соответствии с заявленной областью аккредитации;</w:t>
      </w:r>
    </w:p>
    <w:p w14:paraId="6F02B7C9"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Проведение </w:t>
      </w:r>
      <w:r w:rsidR="0051754B" w:rsidRPr="009F5C48">
        <w:rPr>
          <w:sz w:val="24"/>
          <w:szCs w:val="24"/>
        </w:rPr>
        <w:t>испытаний продукции, аналитического контроля над технологическим процессом и входного контроля сырья и материалов в соответствии с заявленной областью аккредитации;</w:t>
      </w:r>
    </w:p>
    <w:p w14:paraId="56519533"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Газоспасательные </w:t>
      </w:r>
      <w:r w:rsidR="0051754B" w:rsidRPr="009F5C48">
        <w:rPr>
          <w:sz w:val="24"/>
          <w:szCs w:val="24"/>
        </w:rPr>
        <w:t>работы, оказание услуг сторонним организациям по газобезопасности, организация работы по пожарной безопасности;</w:t>
      </w:r>
    </w:p>
    <w:p w14:paraId="12D5B70C"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Осуществление </w:t>
      </w:r>
      <w:r w:rsidR="0051754B" w:rsidRPr="009F5C48">
        <w:rPr>
          <w:sz w:val="24"/>
          <w:szCs w:val="24"/>
        </w:rPr>
        <w:t>самостоятельных или совместно с другими организациями и предприятиями, научно-изыскательных и опытно-конструкторских работ;</w:t>
      </w:r>
    </w:p>
    <w:p w14:paraId="2BDC01F4"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Производственное </w:t>
      </w:r>
      <w:r w:rsidR="0051754B" w:rsidRPr="009F5C48">
        <w:rPr>
          <w:sz w:val="24"/>
          <w:szCs w:val="24"/>
        </w:rPr>
        <w:t>обучение технологического и ремонтного персонала, профессиональная подготовка, повышения квалификации работников опасных производственных объектов в</w:t>
      </w:r>
    </w:p>
    <w:p w14:paraId="3243C921" w14:textId="77777777" w:rsidR="0051754B" w:rsidRPr="009F5C48" w:rsidRDefault="00CC77B8" w:rsidP="00350094">
      <w:pPr>
        <w:pStyle w:val="afa"/>
        <w:numPr>
          <w:ilvl w:val="1"/>
          <w:numId w:val="16"/>
        </w:numPr>
        <w:autoSpaceDE w:val="0"/>
        <w:autoSpaceDN w:val="0"/>
        <w:spacing w:after="120" w:line="240" w:lineRule="auto"/>
        <w:rPr>
          <w:sz w:val="24"/>
          <w:szCs w:val="24"/>
        </w:rPr>
      </w:pPr>
      <w:r>
        <w:rPr>
          <w:sz w:val="24"/>
          <w:szCs w:val="24"/>
        </w:rPr>
        <w:t>о</w:t>
      </w:r>
      <w:r w:rsidRPr="009F5C48">
        <w:rPr>
          <w:sz w:val="24"/>
          <w:szCs w:val="24"/>
        </w:rPr>
        <w:t xml:space="preserve">бласти </w:t>
      </w:r>
      <w:r w:rsidR="0051754B" w:rsidRPr="009F5C48">
        <w:rPr>
          <w:sz w:val="24"/>
          <w:szCs w:val="24"/>
        </w:rPr>
        <w:t>промышленной безопасности, проверка знаний работников по вопросам безопасности и охраны труда с выдачей соответствующих удостоверений;</w:t>
      </w:r>
    </w:p>
    <w:p w14:paraId="6D87C882"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Организация </w:t>
      </w:r>
      <w:r w:rsidR="0051754B" w:rsidRPr="009F5C48">
        <w:rPr>
          <w:sz w:val="24"/>
          <w:szCs w:val="24"/>
        </w:rPr>
        <w:t>работы по охране окружающей среды и производственному экологическому контролю;</w:t>
      </w:r>
    </w:p>
    <w:p w14:paraId="0D24150C" w14:textId="67A054F6" w:rsidR="0051754B" w:rsidRPr="00D10785" w:rsidRDefault="00D10785" w:rsidP="00350094">
      <w:pPr>
        <w:pStyle w:val="afa"/>
        <w:numPr>
          <w:ilvl w:val="0"/>
          <w:numId w:val="16"/>
        </w:numPr>
        <w:autoSpaceDE w:val="0"/>
        <w:autoSpaceDN w:val="0"/>
        <w:spacing w:after="120" w:line="240" w:lineRule="auto"/>
        <w:rPr>
          <w:sz w:val="24"/>
          <w:szCs w:val="24"/>
          <w:lang w:val="en-US"/>
        </w:rPr>
      </w:pPr>
      <w:r>
        <w:rPr>
          <w:sz w:val="24"/>
          <w:szCs w:val="24"/>
          <w:lang w:val="en-US"/>
        </w:rPr>
        <w:t>E</w:t>
      </w:r>
      <w:r w:rsidRPr="00D10785">
        <w:rPr>
          <w:sz w:val="24"/>
          <w:szCs w:val="24"/>
          <w:lang w:val="en-US"/>
        </w:rPr>
        <w:t>cologically dangerous types of economic activities, including gathering, storage and burial place of production wastes, water removal of drains, rendering of services on reception and transportation of drains a reservoir-store</w:t>
      </w:r>
      <w:r w:rsidR="0051754B" w:rsidRPr="00D10785">
        <w:rPr>
          <w:sz w:val="24"/>
          <w:szCs w:val="24"/>
          <w:lang w:val="en-US"/>
        </w:rPr>
        <w:t>;</w:t>
      </w:r>
    </w:p>
    <w:p w14:paraId="3C481D8A"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Мониторинг </w:t>
      </w:r>
      <w:r w:rsidR="0051754B" w:rsidRPr="009F5C48">
        <w:rPr>
          <w:sz w:val="24"/>
          <w:szCs w:val="24"/>
        </w:rPr>
        <w:t>воздуха рабочей зоны, атмосферного воздуха, промышленных и вентиляционных выбросов, рабочих мест, промышленных стоков, почвы;</w:t>
      </w:r>
    </w:p>
    <w:p w14:paraId="35A2091B"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Водоснабжение</w:t>
      </w:r>
      <w:r w:rsidR="0051754B" w:rsidRPr="009F5C48">
        <w:rPr>
          <w:sz w:val="24"/>
          <w:szCs w:val="24"/>
        </w:rPr>
        <w:t>, оказание услуг по транспортировке воды;</w:t>
      </w:r>
    </w:p>
    <w:p w14:paraId="24441FB6"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О</w:t>
      </w:r>
      <w:r w:rsidR="0051754B" w:rsidRPr="009F5C48">
        <w:rPr>
          <w:sz w:val="24"/>
          <w:szCs w:val="24"/>
        </w:rPr>
        <w:t>казание услуг подъездных путей, а также оказание услуг локомотивной тяги;</w:t>
      </w:r>
    </w:p>
    <w:p w14:paraId="648146DB"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Сбор </w:t>
      </w:r>
      <w:r w:rsidR="0051754B" w:rsidRPr="009F5C48">
        <w:rPr>
          <w:sz w:val="24"/>
          <w:szCs w:val="24"/>
        </w:rPr>
        <w:t>(заготовка), хранение и реализация лома и отходов цветных и черных металлов;</w:t>
      </w:r>
    </w:p>
    <w:p w14:paraId="4E88332C"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Осуществление </w:t>
      </w:r>
      <w:r w:rsidR="0051754B" w:rsidRPr="009F5C48">
        <w:rPr>
          <w:sz w:val="24"/>
          <w:szCs w:val="24"/>
        </w:rPr>
        <w:t>экспортно-импортных операций;</w:t>
      </w:r>
    </w:p>
    <w:p w14:paraId="5A20033D" w14:textId="77777777" w:rsidR="0051754B" w:rsidRPr="009F5C48" w:rsidRDefault="00CC77B8" w:rsidP="00350094">
      <w:pPr>
        <w:pStyle w:val="afa"/>
        <w:numPr>
          <w:ilvl w:val="0"/>
          <w:numId w:val="16"/>
        </w:numPr>
        <w:autoSpaceDE w:val="0"/>
        <w:autoSpaceDN w:val="0"/>
        <w:spacing w:after="120" w:line="240" w:lineRule="auto"/>
        <w:rPr>
          <w:sz w:val="24"/>
          <w:szCs w:val="24"/>
        </w:rPr>
      </w:pPr>
      <w:r w:rsidRPr="009F5C48">
        <w:rPr>
          <w:sz w:val="24"/>
          <w:szCs w:val="24"/>
        </w:rPr>
        <w:t xml:space="preserve">Инвестиционная </w:t>
      </w:r>
      <w:r w:rsidR="0051754B" w:rsidRPr="009F5C48">
        <w:rPr>
          <w:sz w:val="24"/>
          <w:szCs w:val="24"/>
        </w:rPr>
        <w:t>деятельность, включая реализацию инвестиционных проектов в дочерних организациях.</w:t>
      </w:r>
      <w:r w:rsidR="0051754B" w:rsidRPr="009F5C48">
        <w:rPr>
          <w:b/>
          <w:sz w:val="24"/>
          <w:szCs w:val="24"/>
        </w:rPr>
        <w:t xml:space="preserve"> </w:t>
      </w:r>
    </w:p>
    <w:p w14:paraId="1929165A" w14:textId="3854DA14" w:rsidR="000558FE" w:rsidRPr="0075360D" w:rsidRDefault="00450175" w:rsidP="00350094">
      <w:pPr>
        <w:keepNext/>
        <w:numPr>
          <w:ilvl w:val="0"/>
          <w:numId w:val="19"/>
        </w:numPr>
        <w:jc w:val="right"/>
        <w:rPr>
          <w:b/>
          <w:i/>
        </w:rPr>
      </w:pPr>
      <w:r w:rsidRPr="009A2C8F">
        <w:rPr>
          <w:b/>
        </w:rPr>
        <w:br w:type="page"/>
      </w:r>
      <w:bookmarkStart w:id="2" w:name="_Ref402799672"/>
      <w:r w:rsidRPr="0075360D">
        <w:rPr>
          <w:b/>
          <w:i/>
        </w:rPr>
        <w:lastRenderedPageBreak/>
        <w:t xml:space="preserve">к </w:t>
      </w:r>
      <w:r w:rsidR="00406D8F" w:rsidRPr="0075360D">
        <w:rPr>
          <w:b/>
          <w:i/>
        </w:rPr>
        <w:t>Извещению</w:t>
      </w:r>
      <w:r w:rsidRPr="0075360D">
        <w:rPr>
          <w:b/>
          <w:i/>
        </w:rPr>
        <w:t xml:space="preserve"> о проведении торгов</w:t>
      </w:r>
      <w:r w:rsidRPr="0075360D">
        <w:rPr>
          <w:b/>
          <w:i/>
        </w:rPr>
        <w:br/>
        <w:t>по реализации</w:t>
      </w:r>
      <w:r w:rsidR="008B694F" w:rsidRPr="0075360D">
        <w:rPr>
          <w:b/>
          <w:i/>
        </w:rPr>
        <w:t xml:space="preserve"> 40% акций </w:t>
      </w:r>
      <w:bookmarkEnd w:id="2"/>
    </w:p>
    <w:p w14:paraId="584B3058" w14:textId="570537FE" w:rsidR="00450175" w:rsidRPr="0075360D" w:rsidRDefault="00606A27" w:rsidP="00EE3B39">
      <w:pPr>
        <w:keepNext/>
        <w:ind w:left="567"/>
        <w:jc w:val="right"/>
        <w:rPr>
          <w:b/>
          <w:i/>
        </w:rPr>
      </w:pPr>
      <w:r w:rsidRPr="00606A27">
        <w:rPr>
          <w:b/>
          <w:i/>
          <w:szCs w:val="22"/>
        </w:rPr>
        <w:t xml:space="preserve">АО «НАК «Казатомпром» в </w:t>
      </w:r>
      <w:r w:rsidRPr="00606A27">
        <w:rPr>
          <w:b/>
          <w:i/>
          <w:spacing w:val="-1"/>
          <w:szCs w:val="22"/>
        </w:rPr>
        <w:t>АО «Каустик»</w:t>
      </w:r>
      <w:r w:rsidR="00267041" w:rsidRPr="00606A27">
        <w:rPr>
          <w:b/>
          <w:i/>
          <w:sz w:val="28"/>
        </w:rPr>
        <w:br/>
      </w:r>
      <w:r w:rsidR="000558FE" w:rsidRPr="0075360D">
        <w:rPr>
          <w:b/>
          <w:i/>
        </w:rPr>
        <w:t>способом открытого двухэтапного конкурса</w:t>
      </w:r>
    </w:p>
    <w:p w14:paraId="578A7BE8" w14:textId="77777777" w:rsidR="00450175" w:rsidRPr="009A2C8F" w:rsidRDefault="00450175" w:rsidP="009A2C8F">
      <w:pPr>
        <w:keepNext/>
        <w:spacing w:after="120"/>
        <w:jc w:val="both"/>
      </w:pPr>
    </w:p>
    <w:p w14:paraId="76C0483F" w14:textId="77777777" w:rsidR="00C37E62" w:rsidRPr="009A2C8F" w:rsidRDefault="00C37E62" w:rsidP="009A2C8F">
      <w:pPr>
        <w:spacing w:after="120"/>
        <w:jc w:val="center"/>
        <w:rPr>
          <w:b/>
          <w:color w:val="222222"/>
          <w:u w:val="single"/>
        </w:rPr>
      </w:pPr>
      <w:r w:rsidRPr="009A2C8F">
        <w:rPr>
          <w:b/>
          <w:color w:val="222222"/>
          <w:u w:val="single"/>
        </w:rPr>
        <w:t>Производственно-экономические спецификации и характеристики Компании</w:t>
      </w:r>
    </w:p>
    <w:p w14:paraId="49A09857" w14:textId="77777777" w:rsidR="001F3E93" w:rsidRDefault="0051754B" w:rsidP="001F3E93">
      <w:pPr>
        <w:pStyle w:val="31"/>
        <w:spacing w:after="120"/>
        <w:ind w:firstLine="709"/>
        <w:rPr>
          <w:sz w:val="24"/>
          <w:szCs w:val="24"/>
        </w:rPr>
      </w:pPr>
      <w:r w:rsidRPr="00C00426">
        <w:rPr>
          <w:sz w:val="24"/>
          <w:szCs w:val="24"/>
        </w:rPr>
        <w:t>Акционерное общество «Каустик» — это современное химическое производство, соответствующее высочайшим казахстанским и международным стандартам качества.</w:t>
      </w:r>
      <w:r>
        <w:rPr>
          <w:sz w:val="24"/>
          <w:szCs w:val="24"/>
        </w:rPr>
        <w:t xml:space="preserve"> </w:t>
      </w:r>
      <w:r w:rsidRPr="001F3E93">
        <w:rPr>
          <w:b/>
          <w:sz w:val="24"/>
          <w:szCs w:val="24"/>
        </w:rPr>
        <w:t>Продукция компани</w:t>
      </w:r>
      <w:r w:rsidR="001F3E93" w:rsidRPr="001F3E93">
        <w:rPr>
          <w:b/>
          <w:sz w:val="24"/>
          <w:szCs w:val="24"/>
        </w:rPr>
        <w:t>и</w:t>
      </w:r>
      <w:r w:rsidRPr="001F3E93">
        <w:rPr>
          <w:b/>
          <w:sz w:val="24"/>
          <w:szCs w:val="24"/>
        </w:rPr>
        <w:t>:</w:t>
      </w:r>
    </w:p>
    <w:p w14:paraId="31011A66" w14:textId="77777777" w:rsidR="0051754B" w:rsidRPr="003D2AA9" w:rsidRDefault="0051754B" w:rsidP="00350094">
      <w:pPr>
        <w:pStyle w:val="31"/>
        <w:numPr>
          <w:ilvl w:val="0"/>
          <w:numId w:val="17"/>
        </w:numPr>
        <w:spacing w:after="120"/>
        <w:ind w:left="709"/>
        <w:rPr>
          <w:sz w:val="24"/>
          <w:szCs w:val="24"/>
        </w:rPr>
      </w:pPr>
      <w:r w:rsidRPr="003D2AA9">
        <w:rPr>
          <w:sz w:val="24"/>
          <w:szCs w:val="24"/>
        </w:rPr>
        <w:t>Сода каустическая</w:t>
      </w:r>
    </w:p>
    <w:p w14:paraId="125E77E6" w14:textId="77777777" w:rsidR="0051754B" w:rsidRPr="003D2AA9" w:rsidRDefault="0051754B" w:rsidP="00904A81">
      <w:pPr>
        <w:pStyle w:val="31"/>
        <w:spacing w:after="120"/>
        <w:ind w:firstLine="709"/>
        <w:rPr>
          <w:sz w:val="24"/>
          <w:szCs w:val="24"/>
        </w:rPr>
      </w:pPr>
      <w:r w:rsidRPr="003D2AA9">
        <w:rPr>
          <w:sz w:val="24"/>
          <w:szCs w:val="24"/>
        </w:rPr>
        <w:t>NaOH – ГОСТ 2263-79</w:t>
      </w:r>
    </w:p>
    <w:p w14:paraId="4D2A78E9" w14:textId="77777777" w:rsidR="0051754B" w:rsidRPr="003D2AA9" w:rsidRDefault="0051754B" w:rsidP="00904A81">
      <w:pPr>
        <w:pStyle w:val="31"/>
        <w:spacing w:after="120"/>
        <w:ind w:firstLine="709"/>
        <w:rPr>
          <w:sz w:val="24"/>
          <w:szCs w:val="24"/>
        </w:rPr>
      </w:pPr>
      <w:r w:rsidRPr="003D2AA9">
        <w:rPr>
          <w:sz w:val="24"/>
          <w:szCs w:val="24"/>
        </w:rPr>
        <w:t>Объем производства 30 тыс. тонн в год</w:t>
      </w:r>
    </w:p>
    <w:p w14:paraId="716D71FC" w14:textId="77777777" w:rsidR="0051754B" w:rsidRPr="003D2AA9" w:rsidRDefault="0051754B" w:rsidP="00904A81">
      <w:pPr>
        <w:pStyle w:val="31"/>
        <w:spacing w:after="120"/>
        <w:ind w:firstLine="709"/>
        <w:rPr>
          <w:sz w:val="24"/>
          <w:szCs w:val="24"/>
        </w:rPr>
      </w:pPr>
      <w:r w:rsidRPr="003D2AA9">
        <w:rPr>
          <w:sz w:val="24"/>
          <w:szCs w:val="24"/>
        </w:rPr>
        <w:t>Продукт марки РХ в водном растворе с содержанием основного вещества 50%, твердая чешуированная с содержанием основного вещества 98,8%.</w:t>
      </w:r>
    </w:p>
    <w:p w14:paraId="0EBACD9B" w14:textId="77777777" w:rsidR="001F3E93" w:rsidRDefault="0051754B" w:rsidP="00904A81">
      <w:pPr>
        <w:pStyle w:val="31"/>
        <w:spacing w:after="120"/>
        <w:ind w:firstLine="709"/>
        <w:rPr>
          <w:sz w:val="24"/>
          <w:szCs w:val="24"/>
        </w:rPr>
      </w:pPr>
      <w:r w:rsidRPr="003D2AA9">
        <w:rPr>
          <w:sz w:val="24"/>
          <w:szCs w:val="24"/>
        </w:rPr>
        <w:t>Применяется практический во всех отраслях промышленности: в черной и цветной металлургии, легкой, пищевой, на предприятиях энергетики, где является незаменимым реагентом в системах водоподготовки.</w:t>
      </w:r>
    </w:p>
    <w:p w14:paraId="2F6E6CEE" w14:textId="77777777" w:rsidR="0051754B" w:rsidRPr="003D2AA9" w:rsidRDefault="0051754B" w:rsidP="00350094">
      <w:pPr>
        <w:pStyle w:val="31"/>
        <w:numPr>
          <w:ilvl w:val="0"/>
          <w:numId w:val="17"/>
        </w:numPr>
        <w:spacing w:after="120"/>
        <w:ind w:left="709"/>
        <w:rPr>
          <w:sz w:val="24"/>
          <w:szCs w:val="24"/>
        </w:rPr>
      </w:pPr>
      <w:r w:rsidRPr="003D2AA9">
        <w:rPr>
          <w:sz w:val="24"/>
          <w:szCs w:val="24"/>
        </w:rPr>
        <w:t>Хлор жидкий</w:t>
      </w:r>
    </w:p>
    <w:p w14:paraId="3A55B416" w14:textId="77777777" w:rsidR="0051754B" w:rsidRPr="003D2AA9" w:rsidRDefault="0051754B" w:rsidP="00904A81">
      <w:pPr>
        <w:pStyle w:val="31"/>
        <w:spacing w:after="120"/>
        <w:ind w:firstLine="709"/>
        <w:rPr>
          <w:sz w:val="24"/>
          <w:szCs w:val="24"/>
        </w:rPr>
      </w:pPr>
      <w:r w:rsidRPr="003D2AA9">
        <w:rPr>
          <w:sz w:val="24"/>
          <w:szCs w:val="24"/>
        </w:rPr>
        <w:t>Cl2 – ГОСТ 6718-93</w:t>
      </w:r>
    </w:p>
    <w:p w14:paraId="04EA90BB" w14:textId="77777777" w:rsidR="0051754B" w:rsidRPr="003D2AA9" w:rsidRDefault="0051754B" w:rsidP="00904A81">
      <w:pPr>
        <w:pStyle w:val="31"/>
        <w:spacing w:after="120"/>
        <w:ind w:firstLine="709"/>
        <w:rPr>
          <w:sz w:val="24"/>
          <w:szCs w:val="24"/>
        </w:rPr>
      </w:pPr>
      <w:r w:rsidRPr="003D2AA9">
        <w:rPr>
          <w:sz w:val="24"/>
          <w:szCs w:val="24"/>
        </w:rPr>
        <w:t>Объем производства 26 тыс. тонн в год</w:t>
      </w:r>
    </w:p>
    <w:p w14:paraId="35BEF627" w14:textId="77777777" w:rsidR="0051754B" w:rsidRPr="003D2AA9" w:rsidRDefault="0051754B" w:rsidP="00904A81">
      <w:pPr>
        <w:pStyle w:val="31"/>
        <w:spacing w:after="120"/>
        <w:ind w:firstLine="709"/>
        <w:rPr>
          <w:sz w:val="24"/>
          <w:szCs w:val="24"/>
        </w:rPr>
      </w:pPr>
      <w:r w:rsidRPr="003D2AA9">
        <w:rPr>
          <w:sz w:val="24"/>
          <w:szCs w:val="24"/>
        </w:rPr>
        <w:t>Объемная доля хлора не менее 99,8%.</w:t>
      </w:r>
    </w:p>
    <w:p w14:paraId="79F6140D" w14:textId="77777777" w:rsidR="001F3E93" w:rsidRDefault="0051754B" w:rsidP="00904A81">
      <w:pPr>
        <w:pStyle w:val="31"/>
        <w:spacing w:after="120"/>
        <w:ind w:firstLine="709"/>
        <w:rPr>
          <w:sz w:val="24"/>
          <w:szCs w:val="24"/>
        </w:rPr>
      </w:pPr>
      <w:r w:rsidRPr="003D2AA9">
        <w:rPr>
          <w:sz w:val="24"/>
          <w:szCs w:val="24"/>
        </w:rPr>
        <w:t>Дезинфицирующий реагент, применяющийся при подготовке воды и при обеззараживании сточных вод, также хлорирующий агент в химической промышленности и цветной металлургии.</w:t>
      </w:r>
    </w:p>
    <w:p w14:paraId="706C276A" w14:textId="77777777" w:rsidR="0051754B" w:rsidRPr="003D2AA9" w:rsidRDefault="0051754B" w:rsidP="00350094">
      <w:pPr>
        <w:pStyle w:val="31"/>
        <w:numPr>
          <w:ilvl w:val="0"/>
          <w:numId w:val="17"/>
        </w:numPr>
        <w:spacing w:after="120"/>
        <w:ind w:left="709"/>
        <w:rPr>
          <w:sz w:val="24"/>
          <w:szCs w:val="24"/>
        </w:rPr>
      </w:pPr>
      <w:r w:rsidRPr="003D2AA9">
        <w:rPr>
          <w:sz w:val="24"/>
          <w:szCs w:val="24"/>
        </w:rPr>
        <w:t>Кислота соляная</w:t>
      </w:r>
    </w:p>
    <w:p w14:paraId="0030EE8B" w14:textId="77777777" w:rsidR="0051754B" w:rsidRPr="003D2AA9" w:rsidRDefault="0051754B" w:rsidP="00904A81">
      <w:pPr>
        <w:pStyle w:val="31"/>
        <w:spacing w:after="120"/>
        <w:ind w:firstLine="709"/>
        <w:rPr>
          <w:sz w:val="24"/>
          <w:szCs w:val="24"/>
        </w:rPr>
      </w:pPr>
      <w:r w:rsidRPr="003D2AA9">
        <w:rPr>
          <w:sz w:val="24"/>
          <w:szCs w:val="24"/>
        </w:rPr>
        <w:t>HCl – ГОСТ 857-95</w:t>
      </w:r>
    </w:p>
    <w:p w14:paraId="703C06A9" w14:textId="77777777" w:rsidR="0051754B" w:rsidRPr="003D2AA9" w:rsidRDefault="0051754B" w:rsidP="00904A81">
      <w:pPr>
        <w:pStyle w:val="31"/>
        <w:spacing w:after="120"/>
        <w:ind w:firstLine="709"/>
        <w:rPr>
          <w:sz w:val="24"/>
          <w:szCs w:val="24"/>
        </w:rPr>
      </w:pPr>
      <w:r w:rsidRPr="003D2AA9">
        <w:rPr>
          <w:sz w:val="24"/>
          <w:szCs w:val="24"/>
        </w:rPr>
        <w:t>Объем производства 45 тыс. тонн в год</w:t>
      </w:r>
    </w:p>
    <w:p w14:paraId="49D87C21" w14:textId="77777777" w:rsidR="0051754B" w:rsidRPr="003D2AA9" w:rsidRDefault="0051754B" w:rsidP="00904A81">
      <w:pPr>
        <w:pStyle w:val="31"/>
        <w:spacing w:after="120"/>
        <w:ind w:firstLine="709"/>
        <w:rPr>
          <w:sz w:val="24"/>
          <w:szCs w:val="24"/>
        </w:rPr>
      </w:pPr>
      <w:r w:rsidRPr="003D2AA9">
        <w:rPr>
          <w:sz w:val="24"/>
          <w:szCs w:val="24"/>
        </w:rPr>
        <w:t>Водный раствор с содержанием основного вещества 35%.</w:t>
      </w:r>
    </w:p>
    <w:p w14:paraId="111ED416" w14:textId="77777777" w:rsidR="001F3E93" w:rsidRDefault="0051754B" w:rsidP="00904A81">
      <w:pPr>
        <w:pStyle w:val="31"/>
        <w:spacing w:after="120"/>
        <w:ind w:firstLine="709"/>
        <w:rPr>
          <w:sz w:val="24"/>
          <w:szCs w:val="24"/>
        </w:rPr>
      </w:pPr>
      <w:r w:rsidRPr="003D2AA9">
        <w:rPr>
          <w:sz w:val="24"/>
          <w:szCs w:val="24"/>
        </w:rPr>
        <w:t>Применяется в нефтяной, химической, медицинской, пищевой промышленностях, цветной и черной металлургии.</w:t>
      </w:r>
    </w:p>
    <w:p w14:paraId="66BAF827" w14:textId="77777777" w:rsidR="0051754B" w:rsidRPr="003D2AA9" w:rsidRDefault="0051754B" w:rsidP="00350094">
      <w:pPr>
        <w:pStyle w:val="31"/>
        <w:numPr>
          <w:ilvl w:val="0"/>
          <w:numId w:val="17"/>
        </w:numPr>
        <w:spacing w:after="120"/>
        <w:ind w:left="709"/>
        <w:rPr>
          <w:sz w:val="24"/>
          <w:szCs w:val="24"/>
        </w:rPr>
      </w:pPr>
      <w:r w:rsidRPr="003D2AA9">
        <w:rPr>
          <w:sz w:val="24"/>
          <w:szCs w:val="24"/>
        </w:rPr>
        <w:t>Гипохлорит натрия технический</w:t>
      </w:r>
    </w:p>
    <w:p w14:paraId="2DCED7CC" w14:textId="77777777" w:rsidR="0051754B" w:rsidRPr="003D2AA9" w:rsidRDefault="0051754B" w:rsidP="00904A81">
      <w:pPr>
        <w:pStyle w:val="31"/>
        <w:spacing w:after="120"/>
        <w:ind w:firstLine="709"/>
        <w:rPr>
          <w:sz w:val="24"/>
          <w:szCs w:val="24"/>
        </w:rPr>
      </w:pPr>
      <w:r w:rsidRPr="003D2AA9">
        <w:rPr>
          <w:sz w:val="24"/>
          <w:szCs w:val="24"/>
        </w:rPr>
        <w:t>NaClO – ГОСТ 11086-76</w:t>
      </w:r>
    </w:p>
    <w:p w14:paraId="7339689A" w14:textId="77777777" w:rsidR="0051754B" w:rsidRPr="003D2AA9" w:rsidRDefault="0051754B" w:rsidP="00904A81">
      <w:pPr>
        <w:pStyle w:val="31"/>
        <w:spacing w:after="120"/>
        <w:ind w:firstLine="709"/>
        <w:rPr>
          <w:sz w:val="24"/>
          <w:szCs w:val="24"/>
        </w:rPr>
      </w:pPr>
      <w:r w:rsidRPr="003D2AA9">
        <w:rPr>
          <w:sz w:val="24"/>
          <w:szCs w:val="24"/>
        </w:rPr>
        <w:t>Объем производства 6,6 тыс. тонн в год</w:t>
      </w:r>
    </w:p>
    <w:p w14:paraId="7C6EBE53" w14:textId="77777777" w:rsidR="0051754B" w:rsidRPr="003D2AA9" w:rsidRDefault="0051754B" w:rsidP="00904A81">
      <w:pPr>
        <w:pStyle w:val="31"/>
        <w:spacing w:after="120"/>
        <w:ind w:firstLine="709"/>
        <w:rPr>
          <w:sz w:val="24"/>
          <w:szCs w:val="24"/>
        </w:rPr>
      </w:pPr>
      <w:r w:rsidRPr="003D2AA9">
        <w:rPr>
          <w:sz w:val="24"/>
          <w:szCs w:val="24"/>
        </w:rPr>
        <w:t>Массовая концентрация активного хлора не менее 180 г/дм3.</w:t>
      </w:r>
    </w:p>
    <w:p w14:paraId="3F886306" w14:textId="77777777" w:rsidR="00A7052C" w:rsidRPr="005F0205" w:rsidRDefault="0051754B" w:rsidP="001F3E93">
      <w:pPr>
        <w:pStyle w:val="31"/>
        <w:spacing w:after="120"/>
        <w:ind w:firstLine="709"/>
        <w:rPr>
          <w:highlight w:val="yellow"/>
        </w:rPr>
      </w:pPr>
      <w:r w:rsidRPr="003D2AA9">
        <w:rPr>
          <w:sz w:val="24"/>
          <w:szCs w:val="24"/>
        </w:rPr>
        <w:t>Применяется для обеззараживания бытовых и промышленных сточных вод, питьевой воды и воды плавательных бассейнов, санитарно-бытовых помещений, плавательных бассейнов, санитарно-бытовых помещений, для дезинфекции в быту, больницах и лечебно-оздоровительных учреждениях, оборудования, белья, хозяйственно и другого инвентаря, для отбеливания бумаги, ваты, хлопка, ткани, целлюлозы и т.д.</w:t>
      </w:r>
      <w:r w:rsidRPr="00E945A1">
        <w:rPr>
          <w:highlight w:val="yellow"/>
        </w:rPr>
        <w:t xml:space="preserve"> </w:t>
      </w:r>
    </w:p>
    <w:sectPr w:rsidR="00A7052C" w:rsidRPr="005F0205" w:rsidSect="00370E2E">
      <w:footerReference w:type="even" r:id="rId11"/>
      <w:headerReference w:type="first" r:id="rId12"/>
      <w:footerReference w:type="first" r:id="rId13"/>
      <w:pgSz w:w="12240" w:h="15840"/>
      <w:pgMar w:top="567" w:right="567" w:bottom="567" w:left="1134" w:header="227" w:footer="3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C6439" w14:textId="77777777" w:rsidR="00A83F19" w:rsidRDefault="00A83F19">
      <w:r>
        <w:separator/>
      </w:r>
    </w:p>
  </w:endnote>
  <w:endnote w:type="continuationSeparator" w:id="0">
    <w:p w14:paraId="2C25814D" w14:textId="77777777" w:rsidR="00A83F19" w:rsidRDefault="00A8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TTimes/Cyrill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9EAB" w14:textId="77777777" w:rsidR="00F51F1F" w:rsidRDefault="00F51F1F">
    <w:pPr>
      <w:pStyle w:val="aa"/>
    </w:pPr>
  </w:p>
  <w:tbl>
    <w:tblPr>
      <w:tblW w:w="9578" w:type="dxa"/>
      <w:tblLayout w:type="fixed"/>
      <w:tblLook w:val="0000" w:firstRow="0" w:lastRow="0" w:firstColumn="0" w:lastColumn="0" w:noHBand="0" w:noVBand="0"/>
    </w:tblPr>
    <w:tblGrid>
      <w:gridCol w:w="3831"/>
      <w:gridCol w:w="1916"/>
      <w:gridCol w:w="3831"/>
    </w:tblGrid>
    <w:tr w:rsidR="00F51F1F" w14:paraId="5D692BA3" w14:textId="77777777">
      <w:tc>
        <w:tcPr>
          <w:tcW w:w="3831" w:type="dxa"/>
        </w:tcPr>
        <w:p w14:paraId="2C77F40B" w14:textId="77777777" w:rsidR="00F51F1F" w:rsidRPr="00442BFE" w:rsidRDefault="00F51F1F">
          <w:pPr>
            <w:pStyle w:val="aa"/>
          </w:pPr>
        </w:p>
      </w:tc>
      <w:tc>
        <w:tcPr>
          <w:tcW w:w="1916" w:type="dxa"/>
        </w:tcPr>
        <w:p w14:paraId="10DA0F75" w14:textId="77777777" w:rsidR="00F51F1F" w:rsidRDefault="00F51F1F">
          <w:pPr>
            <w:pStyle w:val="WCPageNumber"/>
            <w:jc w:val="center"/>
          </w:pPr>
        </w:p>
      </w:tc>
      <w:tc>
        <w:tcPr>
          <w:tcW w:w="3831" w:type="dxa"/>
        </w:tcPr>
        <w:p w14:paraId="188FBD98" w14:textId="77777777" w:rsidR="00F51F1F" w:rsidRDefault="00F51F1F">
          <w:pPr>
            <w:pStyle w:val="aa"/>
            <w:jc w:val="right"/>
          </w:pPr>
        </w:p>
      </w:tc>
    </w:tr>
  </w:tbl>
  <w:p w14:paraId="26BBE7A1" w14:textId="77777777" w:rsidR="00F51F1F" w:rsidRDefault="00F51F1F">
    <w:pPr>
      <w:pStyle w:val="aa"/>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6CF3" w14:textId="77777777" w:rsidR="00F51F1F" w:rsidRDefault="00F51F1F">
    <w:pPr>
      <w:pStyle w:val="aa"/>
    </w:pPr>
  </w:p>
  <w:tbl>
    <w:tblPr>
      <w:tblW w:w="9578" w:type="dxa"/>
      <w:tblLayout w:type="fixed"/>
      <w:tblLook w:val="0000" w:firstRow="0" w:lastRow="0" w:firstColumn="0" w:lastColumn="0" w:noHBand="0" w:noVBand="0"/>
    </w:tblPr>
    <w:tblGrid>
      <w:gridCol w:w="3831"/>
      <w:gridCol w:w="1916"/>
      <w:gridCol w:w="3831"/>
    </w:tblGrid>
    <w:tr w:rsidR="00F51F1F" w14:paraId="7902AE71" w14:textId="77777777">
      <w:tc>
        <w:tcPr>
          <w:tcW w:w="3831" w:type="dxa"/>
        </w:tcPr>
        <w:p w14:paraId="122C94F3" w14:textId="77777777" w:rsidR="00F51F1F" w:rsidRPr="00442BFE" w:rsidRDefault="00F51F1F">
          <w:pPr>
            <w:pStyle w:val="aa"/>
          </w:pPr>
        </w:p>
      </w:tc>
      <w:tc>
        <w:tcPr>
          <w:tcW w:w="1916" w:type="dxa"/>
        </w:tcPr>
        <w:p w14:paraId="535AECB1" w14:textId="77777777" w:rsidR="00F51F1F" w:rsidRDefault="00F51F1F">
          <w:pPr>
            <w:pStyle w:val="WCPageNumber"/>
            <w:jc w:val="center"/>
          </w:pPr>
        </w:p>
      </w:tc>
      <w:tc>
        <w:tcPr>
          <w:tcW w:w="3831" w:type="dxa"/>
        </w:tcPr>
        <w:p w14:paraId="623727E7" w14:textId="77777777" w:rsidR="00F51F1F" w:rsidRDefault="00F51F1F">
          <w:pPr>
            <w:pStyle w:val="aa"/>
            <w:jc w:val="right"/>
          </w:pPr>
        </w:p>
      </w:tc>
    </w:tr>
  </w:tbl>
  <w:p w14:paraId="76EB29F8" w14:textId="77777777" w:rsidR="00F51F1F" w:rsidRDefault="00F51F1F">
    <w:pPr>
      <w:pStyle w:val="aa"/>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DF003" w14:textId="77777777" w:rsidR="00A83F19" w:rsidRDefault="00A83F19">
      <w:r>
        <w:separator/>
      </w:r>
    </w:p>
  </w:footnote>
  <w:footnote w:type="continuationSeparator" w:id="0">
    <w:p w14:paraId="3F844C33" w14:textId="77777777" w:rsidR="00A83F19" w:rsidRDefault="00A8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3391" w14:textId="77777777" w:rsidR="00F51F1F" w:rsidRPr="008F4D3B" w:rsidRDefault="00F51F1F" w:rsidP="00BE68ED">
    <w:pPr>
      <w:pStyle w:val="a5"/>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C42C9C"/>
    <w:lvl w:ilvl="0">
      <w:start w:val="1"/>
      <w:numFmt w:val="decimal"/>
      <w:pStyle w:val="2"/>
      <w:lvlText w:val="%1."/>
      <w:lvlJc w:val="left"/>
      <w:pPr>
        <w:tabs>
          <w:tab w:val="num" w:pos="643"/>
        </w:tabs>
        <w:ind w:left="643" w:hanging="360"/>
      </w:pPr>
    </w:lvl>
  </w:abstractNum>
  <w:abstractNum w:abstractNumId="1" w15:restartNumberingAfterBreak="0">
    <w:nsid w:val="00000002"/>
    <w:multiLevelType w:val="hybridMultilevel"/>
    <w:tmpl w:val="22D25C4A"/>
    <w:lvl w:ilvl="0" w:tplc="0419000F">
      <w:start w:val="1"/>
      <w:numFmt w:val="decimal"/>
      <w:lvlText w:val="%1."/>
      <w:lvlJc w:val="left"/>
      <w:pPr>
        <w:ind w:left="121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6F566F"/>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876EBE"/>
    <w:multiLevelType w:val="hybridMultilevel"/>
    <w:tmpl w:val="3FA89C3E"/>
    <w:lvl w:ilvl="0" w:tplc="A350DEF4">
      <w:start w:val="6"/>
      <w:numFmt w:val="decimal"/>
      <w:suff w:val="nothing"/>
      <w:lvlText w:val="Приложение %1 "/>
      <w:lvlJc w:val="left"/>
      <w:pPr>
        <w:ind w:left="927"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24A41"/>
    <w:multiLevelType w:val="hybridMultilevel"/>
    <w:tmpl w:val="2A5097DE"/>
    <w:lvl w:ilvl="0" w:tplc="9F7C0796">
      <w:start w:val="1"/>
      <w:numFmt w:val="decimal"/>
      <w:suff w:val="nothing"/>
      <w:lvlText w:val="Приложение %1 "/>
      <w:lvlJc w:val="left"/>
      <w:pPr>
        <w:ind w:left="546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7" w15:restartNumberingAfterBreak="0">
    <w:nsid w:val="1759625B"/>
    <w:multiLevelType w:val="hybridMultilevel"/>
    <w:tmpl w:val="1452E70C"/>
    <w:lvl w:ilvl="0" w:tplc="BA4696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0" w15:restartNumberingAfterBreak="0">
    <w:nsid w:val="289F0B03"/>
    <w:multiLevelType w:val="hybridMultilevel"/>
    <w:tmpl w:val="24BA582A"/>
    <w:lvl w:ilvl="0" w:tplc="A31E6104">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2D975D9"/>
    <w:multiLevelType w:val="multilevel"/>
    <w:tmpl w:val="12D4AEE4"/>
    <w:lvl w:ilvl="0">
      <w:start w:val="1"/>
      <w:numFmt w:val="decimal"/>
      <w:lvlText w:val="%1."/>
      <w:lvlJc w:val="left"/>
      <w:pPr>
        <w:ind w:left="36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8554A71"/>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B313DA"/>
    <w:multiLevelType w:val="hybridMultilevel"/>
    <w:tmpl w:val="C8D29C32"/>
    <w:lvl w:ilvl="0" w:tplc="D4F43B7E">
      <w:start w:val="1"/>
      <w:numFmt w:val="decimal"/>
      <w:pStyle w:val="a"/>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58A0124"/>
    <w:multiLevelType w:val="multilevel"/>
    <w:tmpl w:val="89AC0036"/>
    <w:lvl w:ilvl="0">
      <w:start w:val="1"/>
      <w:numFmt w:val="decimal"/>
      <w:pStyle w:val="Headingrus1"/>
      <w:lvlText w:val="%1."/>
      <w:lvlJc w:val="left"/>
      <w:pPr>
        <w:tabs>
          <w:tab w:val="num" w:pos="0"/>
        </w:tabs>
        <w:ind w:left="720" w:hanging="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rus2"/>
      <w:isLgl/>
      <w:lvlText w:val="%1.%2."/>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
      <w:suff w:val="nothing"/>
      <w:lvlText w:val="ПРИЛОЖЕНИЕ %5."/>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rus6"/>
      <w:lvlText w:val="Часть %6."/>
      <w:lvlJc w:val="left"/>
      <w:pPr>
        <w:tabs>
          <w:tab w:val="num" w:pos="0"/>
        </w:tabs>
        <w:ind w:left="0" w:firstLine="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7B4B8D"/>
    <w:multiLevelType w:val="hybridMultilevel"/>
    <w:tmpl w:val="49D00D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21CA8"/>
    <w:multiLevelType w:val="hybridMultilevel"/>
    <w:tmpl w:val="DB8C4D74"/>
    <w:lvl w:ilvl="0" w:tplc="46522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3A50EE"/>
    <w:multiLevelType w:val="hybridMultilevel"/>
    <w:tmpl w:val="FC248F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2A2245F"/>
    <w:multiLevelType w:val="hybridMultilevel"/>
    <w:tmpl w:val="F168B09E"/>
    <w:lvl w:ilvl="0" w:tplc="1F1A9DCE">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44F26"/>
    <w:multiLevelType w:val="multilevel"/>
    <w:tmpl w:val="7204701A"/>
    <w:lvl w:ilvl="0">
      <w:start w:val="1"/>
      <w:numFmt w:val="decimal"/>
      <w:lvlText w:val="%1."/>
      <w:lvlJc w:val="left"/>
      <w:pPr>
        <w:ind w:left="72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color w:val="auto"/>
      </w:rPr>
    </w:lvl>
    <w:lvl w:ilvl="2">
      <w:start w:val="1"/>
      <w:numFmt w:val="decimal"/>
      <w:isLgl/>
      <w:lvlText w:val="%1.%2.%3"/>
      <w:lvlJc w:val="left"/>
      <w:pPr>
        <w:ind w:left="1080" w:hanging="720"/>
      </w:pPr>
      <w:rPr>
        <w:rFonts w:hint="default"/>
        <w:b w:val="0"/>
      </w:rPr>
    </w:lvl>
    <w:lvl w:ilvl="3">
      <w:start w:val="1"/>
      <w:numFmt w:val="decimal"/>
      <w:isLgl/>
      <w:lvlText w:val="%4)"/>
      <w:lvlJc w:val="left"/>
      <w:pPr>
        <w:ind w:left="1288"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1D1232"/>
    <w:multiLevelType w:val="multilevel"/>
    <w:tmpl w:val="FCE6ADA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lang w:val="ru-RU"/>
      </w:rPr>
    </w:lvl>
    <w:lvl w:ilvl="2">
      <w:start w:val="1"/>
      <w:numFmt w:val="decimal"/>
      <w:pStyle w:val="Level3"/>
      <w:lvlText w:val="%1.%2.%3"/>
      <w:lvlJc w:val="left"/>
      <w:pPr>
        <w:tabs>
          <w:tab w:val="num" w:pos="1361"/>
        </w:tabs>
        <w:ind w:left="1361" w:hanging="681"/>
      </w:pPr>
      <w:rPr>
        <w:rFonts w:hint="default"/>
        <w:b/>
        <w:i w:val="0"/>
        <w:sz w:val="17"/>
        <w:lang w:val="ru-RU"/>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1" w15:restartNumberingAfterBreak="0">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5260EF"/>
    <w:multiLevelType w:val="hybridMultilevel"/>
    <w:tmpl w:val="07C4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AA27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17B02"/>
    <w:multiLevelType w:val="hybridMultilevel"/>
    <w:tmpl w:val="8098E6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5"/>
  </w:num>
  <w:num w:numId="3">
    <w:abstractNumId w:val="13"/>
  </w:num>
  <w:num w:numId="4">
    <w:abstractNumId w:val="0"/>
  </w:num>
  <w:num w:numId="5">
    <w:abstractNumId w:val="23"/>
  </w:num>
  <w:num w:numId="6">
    <w:abstractNumId w:val="24"/>
  </w:num>
  <w:num w:numId="7">
    <w:abstractNumId w:val="7"/>
  </w:num>
  <w:num w:numId="8">
    <w:abstractNumId w:val="1"/>
  </w:num>
  <w:num w:numId="9">
    <w:abstractNumId w:val="11"/>
  </w:num>
  <w:num w:numId="10">
    <w:abstractNumId w:val="10"/>
  </w:num>
  <w:num w:numId="11">
    <w:abstractNumId w:val="12"/>
  </w:num>
  <w:num w:numId="12">
    <w:abstractNumId w:val="2"/>
  </w:num>
  <w:num w:numId="13">
    <w:abstractNumId w:val="16"/>
  </w:num>
  <w:num w:numId="14">
    <w:abstractNumId w:val="14"/>
  </w:num>
  <w:num w:numId="15">
    <w:abstractNumId w:val="20"/>
  </w:num>
  <w:num w:numId="16">
    <w:abstractNumId w:val="15"/>
  </w:num>
  <w:num w:numId="17">
    <w:abstractNumId w:val="17"/>
  </w:num>
  <w:num w:numId="18">
    <w:abstractNumId w:val="18"/>
  </w:num>
  <w:num w:numId="19">
    <w:abstractNumId w:val="5"/>
  </w:num>
  <w:num w:numId="20">
    <w:abstractNumId w:val="3"/>
  </w:num>
  <w:num w:numId="21">
    <w:abstractNumId w:val="22"/>
  </w:num>
  <w:num w:numId="22">
    <w:abstractNumId w:val="19"/>
  </w:num>
  <w:num w:numId="23">
    <w:abstractNumId w:val="4"/>
  </w:num>
  <w:num w:numId="24">
    <w:abstractNumId w:val="6"/>
  </w:num>
  <w:num w:numId="25">
    <w:abstractNumId w:val="21"/>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5E"/>
    <w:rsid w:val="0000058F"/>
    <w:rsid w:val="000029B0"/>
    <w:rsid w:val="00003AA9"/>
    <w:rsid w:val="0000468D"/>
    <w:rsid w:val="000068C5"/>
    <w:rsid w:val="00006B88"/>
    <w:rsid w:val="000070D5"/>
    <w:rsid w:val="00007A31"/>
    <w:rsid w:val="00011BD8"/>
    <w:rsid w:val="00012007"/>
    <w:rsid w:val="00013047"/>
    <w:rsid w:val="0001544E"/>
    <w:rsid w:val="000161A1"/>
    <w:rsid w:val="00016CBC"/>
    <w:rsid w:val="000170C3"/>
    <w:rsid w:val="000173B4"/>
    <w:rsid w:val="000229B2"/>
    <w:rsid w:val="0002337A"/>
    <w:rsid w:val="000254FA"/>
    <w:rsid w:val="000255AB"/>
    <w:rsid w:val="00026120"/>
    <w:rsid w:val="0002646F"/>
    <w:rsid w:val="00026B07"/>
    <w:rsid w:val="000334DD"/>
    <w:rsid w:val="00034A1E"/>
    <w:rsid w:val="00035144"/>
    <w:rsid w:val="000355B7"/>
    <w:rsid w:val="00037C61"/>
    <w:rsid w:val="00040485"/>
    <w:rsid w:val="00041F64"/>
    <w:rsid w:val="00041FEB"/>
    <w:rsid w:val="000441F2"/>
    <w:rsid w:val="00044CCE"/>
    <w:rsid w:val="000451A6"/>
    <w:rsid w:val="00046A7C"/>
    <w:rsid w:val="0004715A"/>
    <w:rsid w:val="000505B2"/>
    <w:rsid w:val="00050639"/>
    <w:rsid w:val="000524DD"/>
    <w:rsid w:val="00053605"/>
    <w:rsid w:val="00054959"/>
    <w:rsid w:val="00055157"/>
    <w:rsid w:val="000558FE"/>
    <w:rsid w:val="00055948"/>
    <w:rsid w:val="000579DF"/>
    <w:rsid w:val="000627F0"/>
    <w:rsid w:val="00062F9F"/>
    <w:rsid w:val="00063689"/>
    <w:rsid w:val="000636A7"/>
    <w:rsid w:val="00064B11"/>
    <w:rsid w:val="0006583E"/>
    <w:rsid w:val="000714A4"/>
    <w:rsid w:val="000725A3"/>
    <w:rsid w:val="00073C5F"/>
    <w:rsid w:val="000747BD"/>
    <w:rsid w:val="000749BB"/>
    <w:rsid w:val="000778DA"/>
    <w:rsid w:val="0008066B"/>
    <w:rsid w:val="0008193A"/>
    <w:rsid w:val="00084D87"/>
    <w:rsid w:val="00086344"/>
    <w:rsid w:val="00090252"/>
    <w:rsid w:val="00090A81"/>
    <w:rsid w:val="00090C52"/>
    <w:rsid w:val="00091000"/>
    <w:rsid w:val="00092CE5"/>
    <w:rsid w:val="000932F0"/>
    <w:rsid w:val="00093364"/>
    <w:rsid w:val="000935DE"/>
    <w:rsid w:val="0009512C"/>
    <w:rsid w:val="000962FA"/>
    <w:rsid w:val="0009684E"/>
    <w:rsid w:val="000968A4"/>
    <w:rsid w:val="000973D9"/>
    <w:rsid w:val="000A0B17"/>
    <w:rsid w:val="000A100A"/>
    <w:rsid w:val="000A101B"/>
    <w:rsid w:val="000A1617"/>
    <w:rsid w:val="000A2E50"/>
    <w:rsid w:val="000A44F8"/>
    <w:rsid w:val="000A5C05"/>
    <w:rsid w:val="000A63C9"/>
    <w:rsid w:val="000A76C2"/>
    <w:rsid w:val="000B05E4"/>
    <w:rsid w:val="000B1F3D"/>
    <w:rsid w:val="000B53ED"/>
    <w:rsid w:val="000B5F61"/>
    <w:rsid w:val="000B6BD9"/>
    <w:rsid w:val="000B7EBE"/>
    <w:rsid w:val="000C0149"/>
    <w:rsid w:val="000C066B"/>
    <w:rsid w:val="000C2204"/>
    <w:rsid w:val="000C318D"/>
    <w:rsid w:val="000C3AC3"/>
    <w:rsid w:val="000C3C88"/>
    <w:rsid w:val="000C5714"/>
    <w:rsid w:val="000C571D"/>
    <w:rsid w:val="000C5DD4"/>
    <w:rsid w:val="000C6998"/>
    <w:rsid w:val="000C6C4B"/>
    <w:rsid w:val="000D06A4"/>
    <w:rsid w:val="000D078D"/>
    <w:rsid w:val="000D0EE8"/>
    <w:rsid w:val="000D0F7F"/>
    <w:rsid w:val="000D2AA2"/>
    <w:rsid w:val="000D2F93"/>
    <w:rsid w:val="000D4C45"/>
    <w:rsid w:val="000D5463"/>
    <w:rsid w:val="000D6610"/>
    <w:rsid w:val="000D6F2A"/>
    <w:rsid w:val="000E2760"/>
    <w:rsid w:val="000E349C"/>
    <w:rsid w:val="000E3619"/>
    <w:rsid w:val="000E366B"/>
    <w:rsid w:val="000E405D"/>
    <w:rsid w:val="000E42EB"/>
    <w:rsid w:val="000E551A"/>
    <w:rsid w:val="000E5AA3"/>
    <w:rsid w:val="000E79AD"/>
    <w:rsid w:val="000E7F6D"/>
    <w:rsid w:val="000F3C0B"/>
    <w:rsid w:val="000F3F9E"/>
    <w:rsid w:val="000F62BD"/>
    <w:rsid w:val="000F7792"/>
    <w:rsid w:val="0010143B"/>
    <w:rsid w:val="00101DD6"/>
    <w:rsid w:val="00103F10"/>
    <w:rsid w:val="00105A6B"/>
    <w:rsid w:val="0010622D"/>
    <w:rsid w:val="00110ED3"/>
    <w:rsid w:val="001111CB"/>
    <w:rsid w:val="0011123B"/>
    <w:rsid w:val="00111FCF"/>
    <w:rsid w:val="001138E0"/>
    <w:rsid w:val="00113E33"/>
    <w:rsid w:val="001149A4"/>
    <w:rsid w:val="00115DDC"/>
    <w:rsid w:val="0011618E"/>
    <w:rsid w:val="0011674C"/>
    <w:rsid w:val="001168DC"/>
    <w:rsid w:val="001168EE"/>
    <w:rsid w:val="00116E86"/>
    <w:rsid w:val="00121801"/>
    <w:rsid w:val="00121838"/>
    <w:rsid w:val="00121DBD"/>
    <w:rsid w:val="00122706"/>
    <w:rsid w:val="00122818"/>
    <w:rsid w:val="00123FF0"/>
    <w:rsid w:val="00124179"/>
    <w:rsid w:val="00125660"/>
    <w:rsid w:val="00130E90"/>
    <w:rsid w:val="001325EE"/>
    <w:rsid w:val="001332BB"/>
    <w:rsid w:val="00133577"/>
    <w:rsid w:val="0013463C"/>
    <w:rsid w:val="00134897"/>
    <w:rsid w:val="00135DB5"/>
    <w:rsid w:val="00137801"/>
    <w:rsid w:val="0014045E"/>
    <w:rsid w:val="00140741"/>
    <w:rsid w:val="00140A7B"/>
    <w:rsid w:val="001412CC"/>
    <w:rsid w:val="00143552"/>
    <w:rsid w:val="001443FE"/>
    <w:rsid w:val="0014671B"/>
    <w:rsid w:val="00147B17"/>
    <w:rsid w:val="001500A1"/>
    <w:rsid w:val="001510EC"/>
    <w:rsid w:val="00153909"/>
    <w:rsid w:val="00153AD6"/>
    <w:rsid w:val="001551E2"/>
    <w:rsid w:val="00160C19"/>
    <w:rsid w:val="00161168"/>
    <w:rsid w:val="001623AC"/>
    <w:rsid w:val="001632D0"/>
    <w:rsid w:val="00163779"/>
    <w:rsid w:val="001637FE"/>
    <w:rsid w:val="0016439B"/>
    <w:rsid w:val="00164716"/>
    <w:rsid w:val="00165144"/>
    <w:rsid w:val="001669E9"/>
    <w:rsid w:val="00166A37"/>
    <w:rsid w:val="00166E81"/>
    <w:rsid w:val="00167A75"/>
    <w:rsid w:val="00170DD5"/>
    <w:rsid w:val="0017128A"/>
    <w:rsid w:val="001736F2"/>
    <w:rsid w:val="00173981"/>
    <w:rsid w:val="0017426B"/>
    <w:rsid w:val="001757AB"/>
    <w:rsid w:val="00176D8A"/>
    <w:rsid w:val="00180E34"/>
    <w:rsid w:val="00180EA8"/>
    <w:rsid w:val="001814DD"/>
    <w:rsid w:val="00183770"/>
    <w:rsid w:val="00183882"/>
    <w:rsid w:val="00184212"/>
    <w:rsid w:val="001842BD"/>
    <w:rsid w:val="0018630B"/>
    <w:rsid w:val="001869AD"/>
    <w:rsid w:val="00186F6B"/>
    <w:rsid w:val="0018790F"/>
    <w:rsid w:val="00190369"/>
    <w:rsid w:val="00190D60"/>
    <w:rsid w:val="00191F2D"/>
    <w:rsid w:val="00193407"/>
    <w:rsid w:val="0019413F"/>
    <w:rsid w:val="00194B2B"/>
    <w:rsid w:val="0019540C"/>
    <w:rsid w:val="001A00E3"/>
    <w:rsid w:val="001A13FC"/>
    <w:rsid w:val="001A1AF5"/>
    <w:rsid w:val="001A2EFC"/>
    <w:rsid w:val="001A3208"/>
    <w:rsid w:val="001A389F"/>
    <w:rsid w:val="001A47EB"/>
    <w:rsid w:val="001A5234"/>
    <w:rsid w:val="001A5A33"/>
    <w:rsid w:val="001A7BB7"/>
    <w:rsid w:val="001A7F1B"/>
    <w:rsid w:val="001B0D8C"/>
    <w:rsid w:val="001B1295"/>
    <w:rsid w:val="001B1623"/>
    <w:rsid w:val="001B16D4"/>
    <w:rsid w:val="001B2E35"/>
    <w:rsid w:val="001B3A75"/>
    <w:rsid w:val="001B3DEE"/>
    <w:rsid w:val="001B4B9D"/>
    <w:rsid w:val="001B524F"/>
    <w:rsid w:val="001B5910"/>
    <w:rsid w:val="001B5A28"/>
    <w:rsid w:val="001B5C9B"/>
    <w:rsid w:val="001B5DF2"/>
    <w:rsid w:val="001B6436"/>
    <w:rsid w:val="001B755D"/>
    <w:rsid w:val="001C0066"/>
    <w:rsid w:val="001C073A"/>
    <w:rsid w:val="001C25D4"/>
    <w:rsid w:val="001C323A"/>
    <w:rsid w:val="001C5A6C"/>
    <w:rsid w:val="001C601C"/>
    <w:rsid w:val="001C6658"/>
    <w:rsid w:val="001C691E"/>
    <w:rsid w:val="001D0290"/>
    <w:rsid w:val="001D0C1E"/>
    <w:rsid w:val="001D2BD7"/>
    <w:rsid w:val="001D4FF7"/>
    <w:rsid w:val="001D646E"/>
    <w:rsid w:val="001D7052"/>
    <w:rsid w:val="001D71F8"/>
    <w:rsid w:val="001D7687"/>
    <w:rsid w:val="001E1765"/>
    <w:rsid w:val="001E3377"/>
    <w:rsid w:val="001E58FD"/>
    <w:rsid w:val="001E7810"/>
    <w:rsid w:val="001E7FD2"/>
    <w:rsid w:val="001F0836"/>
    <w:rsid w:val="001F1745"/>
    <w:rsid w:val="001F1816"/>
    <w:rsid w:val="001F1AB4"/>
    <w:rsid w:val="001F2AB6"/>
    <w:rsid w:val="001F3E93"/>
    <w:rsid w:val="001F3FE1"/>
    <w:rsid w:val="001F5A81"/>
    <w:rsid w:val="001F65CD"/>
    <w:rsid w:val="001F6B0A"/>
    <w:rsid w:val="001F77D1"/>
    <w:rsid w:val="001F7D0D"/>
    <w:rsid w:val="0020017A"/>
    <w:rsid w:val="00201BCD"/>
    <w:rsid w:val="00203834"/>
    <w:rsid w:val="00203A8C"/>
    <w:rsid w:val="00204442"/>
    <w:rsid w:val="0020589F"/>
    <w:rsid w:val="0020632F"/>
    <w:rsid w:val="0020656A"/>
    <w:rsid w:val="002076F7"/>
    <w:rsid w:val="00211AAE"/>
    <w:rsid w:val="00212371"/>
    <w:rsid w:val="00212E17"/>
    <w:rsid w:val="00213BAC"/>
    <w:rsid w:val="00213C07"/>
    <w:rsid w:val="0021466B"/>
    <w:rsid w:val="00214B0D"/>
    <w:rsid w:val="00214B52"/>
    <w:rsid w:val="002156F4"/>
    <w:rsid w:val="00216032"/>
    <w:rsid w:val="002162E0"/>
    <w:rsid w:val="0021680C"/>
    <w:rsid w:val="00220C2D"/>
    <w:rsid w:val="00220CCC"/>
    <w:rsid w:val="0022113F"/>
    <w:rsid w:val="0022191A"/>
    <w:rsid w:val="00221A51"/>
    <w:rsid w:val="00222E7E"/>
    <w:rsid w:val="0022301B"/>
    <w:rsid w:val="00223726"/>
    <w:rsid w:val="002238DA"/>
    <w:rsid w:val="002243CA"/>
    <w:rsid w:val="002273CA"/>
    <w:rsid w:val="002331AA"/>
    <w:rsid w:val="0023346D"/>
    <w:rsid w:val="002335E9"/>
    <w:rsid w:val="0023526E"/>
    <w:rsid w:val="00235917"/>
    <w:rsid w:val="002359EA"/>
    <w:rsid w:val="00235CAA"/>
    <w:rsid w:val="00235ED6"/>
    <w:rsid w:val="0023677B"/>
    <w:rsid w:val="00237718"/>
    <w:rsid w:val="0023784F"/>
    <w:rsid w:val="0024046A"/>
    <w:rsid w:val="00240864"/>
    <w:rsid w:val="00241355"/>
    <w:rsid w:val="002419D6"/>
    <w:rsid w:val="00241E07"/>
    <w:rsid w:val="00245500"/>
    <w:rsid w:val="00245822"/>
    <w:rsid w:val="002472C4"/>
    <w:rsid w:val="0024736B"/>
    <w:rsid w:val="00247C54"/>
    <w:rsid w:val="00250027"/>
    <w:rsid w:val="00251B1B"/>
    <w:rsid w:val="002522E0"/>
    <w:rsid w:val="00253B09"/>
    <w:rsid w:val="00253D8C"/>
    <w:rsid w:val="00254B38"/>
    <w:rsid w:val="00255B8C"/>
    <w:rsid w:val="0025632F"/>
    <w:rsid w:val="00256973"/>
    <w:rsid w:val="002578B3"/>
    <w:rsid w:val="00260232"/>
    <w:rsid w:val="00261CBD"/>
    <w:rsid w:val="00262427"/>
    <w:rsid w:val="00262E70"/>
    <w:rsid w:val="00263630"/>
    <w:rsid w:val="002649AE"/>
    <w:rsid w:val="00265060"/>
    <w:rsid w:val="00265858"/>
    <w:rsid w:val="00265A2D"/>
    <w:rsid w:val="00265B2C"/>
    <w:rsid w:val="00267041"/>
    <w:rsid w:val="0027028A"/>
    <w:rsid w:val="00271B9B"/>
    <w:rsid w:val="0027258E"/>
    <w:rsid w:val="00272E1D"/>
    <w:rsid w:val="00272F9C"/>
    <w:rsid w:val="00274528"/>
    <w:rsid w:val="00275AB7"/>
    <w:rsid w:val="00285E94"/>
    <w:rsid w:val="00287954"/>
    <w:rsid w:val="00287DA8"/>
    <w:rsid w:val="00290BA6"/>
    <w:rsid w:val="002917F9"/>
    <w:rsid w:val="00291F01"/>
    <w:rsid w:val="00294ED9"/>
    <w:rsid w:val="00295014"/>
    <w:rsid w:val="0029523C"/>
    <w:rsid w:val="0029547C"/>
    <w:rsid w:val="00296391"/>
    <w:rsid w:val="002969B8"/>
    <w:rsid w:val="00297C37"/>
    <w:rsid w:val="002A06FD"/>
    <w:rsid w:val="002A2D72"/>
    <w:rsid w:val="002A35BB"/>
    <w:rsid w:val="002A530B"/>
    <w:rsid w:val="002A5AD4"/>
    <w:rsid w:val="002A5FFA"/>
    <w:rsid w:val="002A6C12"/>
    <w:rsid w:val="002A6DF2"/>
    <w:rsid w:val="002A72AF"/>
    <w:rsid w:val="002B03DA"/>
    <w:rsid w:val="002B0885"/>
    <w:rsid w:val="002B1DBD"/>
    <w:rsid w:val="002B2D14"/>
    <w:rsid w:val="002B4451"/>
    <w:rsid w:val="002B44ED"/>
    <w:rsid w:val="002B481E"/>
    <w:rsid w:val="002B5C03"/>
    <w:rsid w:val="002B5EE3"/>
    <w:rsid w:val="002B7BF9"/>
    <w:rsid w:val="002C0F4D"/>
    <w:rsid w:val="002C14F3"/>
    <w:rsid w:val="002C2550"/>
    <w:rsid w:val="002C35D1"/>
    <w:rsid w:val="002C4C7C"/>
    <w:rsid w:val="002C74F7"/>
    <w:rsid w:val="002C7CCA"/>
    <w:rsid w:val="002D018D"/>
    <w:rsid w:val="002D0A57"/>
    <w:rsid w:val="002D1ED7"/>
    <w:rsid w:val="002D2480"/>
    <w:rsid w:val="002D2B0E"/>
    <w:rsid w:val="002D3ACB"/>
    <w:rsid w:val="002D5F35"/>
    <w:rsid w:val="002D6298"/>
    <w:rsid w:val="002D744C"/>
    <w:rsid w:val="002D79E6"/>
    <w:rsid w:val="002D7ABB"/>
    <w:rsid w:val="002E08E8"/>
    <w:rsid w:val="002E100E"/>
    <w:rsid w:val="002E1E18"/>
    <w:rsid w:val="002E3451"/>
    <w:rsid w:val="002E585F"/>
    <w:rsid w:val="002E6AC0"/>
    <w:rsid w:val="002F1FFA"/>
    <w:rsid w:val="002F249D"/>
    <w:rsid w:val="002F2DEC"/>
    <w:rsid w:val="002F3AA3"/>
    <w:rsid w:val="002F3FC1"/>
    <w:rsid w:val="002F42FB"/>
    <w:rsid w:val="002F57B8"/>
    <w:rsid w:val="002F671B"/>
    <w:rsid w:val="002F6A06"/>
    <w:rsid w:val="003015A6"/>
    <w:rsid w:val="00301F51"/>
    <w:rsid w:val="00302AB6"/>
    <w:rsid w:val="00302EB1"/>
    <w:rsid w:val="00304CB8"/>
    <w:rsid w:val="0030586C"/>
    <w:rsid w:val="003067A1"/>
    <w:rsid w:val="00307151"/>
    <w:rsid w:val="00307E6E"/>
    <w:rsid w:val="00310D1A"/>
    <w:rsid w:val="0031131A"/>
    <w:rsid w:val="00312C60"/>
    <w:rsid w:val="003149E0"/>
    <w:rsid w:val="00314EE1"/>
    <w:rsid w:val="0031513F"/>
    <w:rsid w:val="0031641A"/>
    <w:rsid w:val="00317759"/>
    <w:rsid w:val="003208A3"/>
    <w:rsid w:val="00322514"/>
    <w:rsid w:val="00323654"/>
    <w:rsid w:val="00323975"/>
    <w:rsid w:val="00323BE0"/>
    <w:rsid w:val="00325548"/>
    <w:rsid w:val="0032728F"/>
    <w:rsid w:val="003304D8"/>
    <w:rsid w:val="00331F08"/>
    <w:rsid w:val="00333DC6"/>
    <w:rsid w:val="00334CD7"/>
    <w:rsid w:val="0033517B"/>
    <w:rsid w:val="0033652D"/>
    <w:rsid w:val="0033680D"/>
    <w:rsid w:val="00336CF6"/>
    <w:rsid w:val="00337047"/>
    <w:rsid w:val="00342AFB"/>
    <w:rsid w:val="003451CB"/>
    <w:rsid w:val="00345C7F"/>
    <w:rsid w:val="00347F2F"/>
    <w:rsid w:val="00350094"/>
    <w:rsid w:val="00352C7A"/>
    <w:rsid w:val="00353169"/>
    <w:rsid w:val="00354B31"/>
    <w:rsid w:val="00356091"/>
    <w:rsid w:val="00357514"/>
    <w:rsid w:val="003610A7"/>
    <w:rsid w:val="003612B5"/>
    <w:rsid w:val="0036265E"/>
    <w:rsid w:val="003626D1"/>
    <w:rsid w:val="00365D64"/>
    <w:rsid w:val="00367232"/>
    <w:rsid w:val="003674E6"/>
    <w:rsid w:val="003677FC"/>
    <w:rsid w:val="00367FD3"/>
    <w:rsid w:val="00370298"/>
    <w:rsid w:val="00370A93"/>
    <w:rsid w:val="00370B57"/>
    <w:rsid w:val="00370E2E"/>
    <w:rsid w:val="0037140F"/>
    <w:rsid w:val="00371B15"/>
    <w:rsid w:val="0037527D"/>
    <w:rsid w:val="0037604A"/>
    <w:rsid w:val="003773B8"/>
    <w:rsid w:val="003774FB"/>
    <w:rsid w:val="00377D18"/>
    <w:rsid w:val="003802C6"/>
    <w:rsid w:val="0038033F"/>
    <w:rsid w:val="00381F0F"/>
    <w:rsid w:val="003822D9"/>
    <w:rsid w:val="00382F18"/>
    <w:rsid w:val="00385ACF"/>
    <w:rsid w:val="003911D8"/>
    <w:rsid w:val="00392BCC"/>
    <w:rsid w:val="003A19DD"/>
    <w:rsid w:val="003A2F9A"/>
    <w:rsid w:val="003A4509"/>
    <w:rsid w:val="003A4E81"/>
    <w:rsid w:val="003A6881"/>
    <w:rsid w:val="003A6F42"/>
    <w:rsid w:val="003A72EB"/>
    <w:rsid w:val="003A75D6"/>
    <w:rsid w:val="003B051E"/>
    <w:rsid w:val="003B40AF"/>
    <w:rsid w:val="003B40DA"/>
    <w:rsid w:val="003B481D"/>
    <w:rsid w:val="003B4894"/>
    <w:rsid w:val="003B561D"/>
    <w:rsid w:val="003B5987"/>
    <w:rsid w:val="003B59AA"/>
    <w:rsid w:val="003B7FCD"/>
    <w:rsid w:val="003C2769"/>
    <w:rsid w:val="003C2998"/>
    <w:rsid w:val="003C2F7F"/>
    <w:rsid w:val="003C34EA"/>
    <w:rsid w:val="003C4C4B"/>
    <w:rsid w:val="003C53DF"/>
    <w:rsid w:val="003C5465"/>
    <w:rsid w:val="003C6931"/>
    <w:rsid w:val="003C71A0"/>
    <w:rsid w:val="003D1233"/>
    <w:rsid w:val="003D1DB7"/>
    <w:rsid w:val="003D22AC"/>
    <w:rsid w:val="003D2B7C"/>
    <w:rsid w:val="003D32E3"/>
    <w:rsid w:val="003D4ED3"/>
    <w:rsid w:val="003D50D0"/>
    <w:rsid w:val="003D50F8"/>
    <w:rsid w:val="003D62C6"/>
    <w:rsid w:val="003D68D9"/>
    <w:rsid w:val="003D7084"/>
    <w:rsid w:val="003D718C"/>
    <w:rsid w:val="003E097E"/>
    <w:rsid w:val="003E2435"/>
    <w:rsid w:val="003E3F1F"/>
    <w:rsid w:val="003E50B0"/>
    <w:rsid w:val="003E5E8E"/>
    <w:rsid w:val="003E74C8"/>
    <w:rsid w:val="003E7780"/>
    <w:rsid w:val="003F01FA"/>
    <w:rsid w:val="003F09F9"/>
    <w:rsid w:val="003F1CDC"/>
    <w:rsid w:val="003F23E0"/>
    <w:rsid w:val="003F3039"/>
    <w:rsid w:val="003F4D57"/>
    <w:rsid w:val="003F528C"/>
    <w:rsid w:val="003F5BAC"/>
    <w:rsid w:val="003F5E81"/>
    <w:rsid w:val="003F7A20"/>
    <w:rsid w:val="003F7AF5"/>
    <w:rsid w:val="003F7CD3"/>
    <w:rsid w:val="004007C2"/>
    <w:rsid w:val="00402A68"/>
    <w:rsid w:val="004037D8"/>
    <w:rsid w:val="0040632A"/>
    <w:rsid w:val="00406A39"/>
    <w:rsid w:val="00406D8F"/>
    <w:rsid w:val="00406F0F"/>
    <w:rsid w:val="00407ADF"/>
    <w:rsid w:val="004107E0"/>
    <w:rsid w:val="00410BA8"/>
    <w:rsid w:val="00412380"/>
    <w:rsid w:val="00413955"/>
    <w:rsid w:val="004145DC"/>
    <w:rsid w:val="0041503C"/>
    <w:rsid w:val="00415649"/>
    <w:rsid w:val="004219DE"/>
    <w:rsid w:val="00422F1D"/>
    <w:rsid w:val="004254BC"/>
    <w:rsid w:val="00426BB3"/>
    <w:rsid w:val="00427B63"/>
    <w:rsid w:val="00430EF1"/>
    <w:rsid w:val="00431193"/>
    <w:rsid w:val="0043439C"/>
    <w:rsid w:val="00434BFE"/>
    <w:rsid w:val="00437149"/>
    <w:rsid w:val="004374D0"/>
    <w:rsid w:val="004375B6"/>
    <w:rsid w:val="00437602"/>
    <w:rsid w:val="00440001"/>
    <w:rsid w:val="00442152"/>
    <w:rsid w:val="00442EE5"/>
    <w:rsid w:val="00444563"/>
    <w:rsid w:val="00445126"/>
    <w:rsid w:val="00447016"/>
    <w:rsid w:val="00450175"/>
    <w:rsid w:val="004569D5"/>
    <w:rsid w:val="00457B5A"/>
    <w:rsid w:val="00457DCC"/>
    <w:rsid w:val="00461A2F"/>
    <w:rsid w:val="00463116"/>
    <w:rsid w:val="00463CFB"/>
    <w:rsid w:val="0046723C"/>
    <w:rsid w:val="00467972"/>
    <w:rsid w:val="00467C3F"/>
    <w:rsid w:val="00467E84"/>
    <w:rsid w:val="004704F7"/>
    <w:rsid w:val="0047186D"/>
    <w:rsid w:val="00474361"/>
    <w:rsid w:val="00474398"/>
    <w:rsid w:val="00475BAC"/>
    <w:rsid w:val="00475D84"/>
    <w:rsid w:val="00482851"/>
    <w:rsid w:val="00483C5F"/>
    <w:rsid w:val="00483CB0"/>
    <w:rsid w:val="00484EAA"/>
    <w:rsid w:val="00486070"/>
    <w:rsid w:val="004861BC"/>
    <w:rsid w:val="00486A57"/>
    <w:rsid w:val="004912FF"/>
    <w:rsid w:val="00492683"/>
    <w:rsid w:val="0049284E"/>
    <w:rsid w:val="00492866"/>
    <w:rsid w:val="00492D93"/>
    <w:rsid w:val="00493BB4"/>
    <w:rsid w:val="00493D6F"/>
    <w:rsid w:val="004941C5"/>
    <w:rsid w:val="00494CC2"/>
    <w:rsid w:val="0049527D"/>
    <w:rsid w:val="00495414"/>
    <w:rsid w:val="00496A16"/>
    <w:rsid w:val="00497350"/>
    <w:rsid w:val="004975B9"/>
    <w:rsid w:val="004A11A0"/>
    <w:rsid w:val="004A26C8"/>
    <w:rsid w:val="004A38C2"/>
    <w:rsid w:val="004A47B1"/>
    <w:rsid w:val="004A515E"/>
    <w:rsid w:val="004A5D44"/>
    <w:rsid w:val="004A63BE"/>
    <w:rsid w:val="004A6769"/>
    <w:rsid w:val="004A7909"/>
    <w:rsid w:val="004B050B"/>
    <w:rsid w:val="004B18F5"/>
    <w:rsid w:val="004B295B"/>
    <w:rsid w:val="004B3C60"/>
    <w:rsid w:val="004B3FC0"/>
    <w:rsid w:val="004B484F"/>
    <w:rsid w:val="004B4CE9"/>
    <w:rsid w:val="004B50F5"/>
    <w:rsid w:val="004B6733"/>
    <w:rsid w:val="004B6B6A"/>
    <w:rsid w:val="004B7B7F"/>
    <w:rsid w:val="004B7F74"/>
    <w:rsid w:val="004C01B3"/>
    <w:rsid w:val="004C1186"/>
    <w:rsid w:val="004C16D6"/>
    <w:rsid w:val="004C1980"/>
    <w:rsid w:val="004C35C0"/>
    <w:rsid w:val="004C4C29"/>
    <w:rsid w:val="004C7FB7"/>
    <w:rsid w:val="004D012E"/>
    <w:rsid w:val="004D0E51"/>
    <w:rsid w:val="004D2F4F"/>
    <w:rsid w:val="004D315A"/>
    <w:rsid w:val="004D32DF"/>
    <w:rsid w:val="004D4408"/>
    <w:rsid w:val="004D4C72"/>
    <w:rsid w:val="004D4FAB"/>
    <w:rsid w:val="004D6ED7"/>
    <w:rsid w:val="004D7011"/>
    <w:rsid w:val="004D7517"/>
    <w:rsid w:val="004D7BA0"/>
    <w:rsid w:val="004E0BE0"/>
    <w:rsid w:val="004E0CA9"/>
    <w:rsid w:val="004E1644"/>
    <w:rsid w:val="004E3720"/>
    <w:rsid w:val="004E4A42"/>
    <w:rsid w:val="004E4DA5"/>
    <w:rsid w:val="004E4DF6"/>
    <w:rsid w:val="004E50E6"/>
    <w:rsid w:val="004E532A"/>
    <w:rsid w:val="004E57E9"/>
    <w:rsid w:val="004E6CEC"/>
    <w:rsid w:val="004E7F0D"/>
    <w:rsid w:val="004F1C24"/>
    <w:rsid w:val="004F501D"/>
    <w:rsid w:val="004F5D7A"/>
    <w:rsid w:val="004F76D0"/>
    <w:rsid w:val="00500EAA"/>
    <w:rsid w:val="005013E6"/>
    <w:rsid w:val="0050204E"/>
    <w:rsid w:val="0050231D"/>
    <w:rsid w:val="00503416"/>
    <w:rsid w:val="00503F7F"/>
    <w:rsid w:val="0050400B"/>
    <w:rsid w:val="005041E4"/>
    <w:rsid w:val="00504437"/>
    <w:rsid w:val="00504ACF"/>
    <w:rsid w:val="00505032"/>
    <w:rsid w:val="00505F50"/>
    <w:rsid w:val="00506038"/>
    <w:rsid w:val="00507649"/>
    <w:rsid w:val="00511463"/>
    <w:rsid w:val="00513095"/>
    <w:rsid w:val="005146A9"/>
    <w:rsid w:val="00515899"/>
    <w:rsid w:val="005162AF"/>
    <w:rsid w:val="005170A8"/>
    <w:rsid w:val="005174BB"/>
    <w:rsid w:val="0051754B"/>
    <w:rsid w:val="00517BDB"/>
    <w:rsid w:val="00521454"/>
    <w:rsid w:val="0052349F"/>
    <w:rsid w:val="0052518E"/>
    <w:rsid w:val="005260F3"/>
    <w:rsid w:val="005311A3"/>
    <w:rsid w:val="0053141B"/>
    <w:rsid w:val="00533B3B"/>
    <w:rsid w:val="00534C26"/>
    <w:rsid w:val="00534FBC"/>
    <w:rsid w:val="005354C1"/>
    <w:rsid w:val="00535D51"/>
    <w:rsid w:val="00535F43"/>
    <w:rsid w:val="00536A0C"/>
    <w:rsid w:val="00542025"/>
    <w:rsid w:val="00543104"/>
    <w:rsid w:val="00544146"/>
    <w:rsid w:val="00545936"/>
    <w:rsid w:val="00546B4E"/>
    <w:rsid w:val="00547087"/>
    <w:rsid w:val="0054785E"/>
    <w:rsid w:val="00553048"/>
    <w:rsid w:val="005531B8"/>
    <w:rsid w:val="005542A4"/>
    <w:rsid w:val="0055516A"/>
    <w:rsid w:val="00555BFD"/>
    <w:rsid w:val="005573A6"/>
    <w:rsid w:val="005577F7"/>
    <w:rsid w:val="00560A1B"/>
    <w:rsid w:val="00561DD7"/>
    <w:rsid w:val="00561ED5"/>
    <w:rsid w:val="00563C89"/>
    <w:rsid w:val="00564AF9"/>
    <w:rsid w:val="005659EC"/>
    <w:rsid w:val="00565C1F"/>
    <w:rsid w:val="00566C9C"/>
    <w:rsid w:val="00566FAA"/>
    <w:rsid w:val="0057174A"/>
    <w:rsid w:val="005757BE"/>
    <w:rsid w:val="00580D56"/>
    <w:rsid w:val="005832CF"/>
    <w:rsid w:val="0058378A"/>
    <w:rsid w:val="005850A6"/>
    <w:rsid w:val="00585B1B"/>
    <w:rsid w:val="00585BC9"/>
    <w:rsid w:val="0058610B"/>
    <w:rsid w:val="0058780F"/>
    <w:rsid w:val="005922E4"/>
    <w:rsid w:val="005926B5"/>
    <w:rsid w:val="005A0481"/>
    <w:rsid w:val="005A19DA"/>
    <w:rsid w:val="005A55E8"/>
    <w:rsid w:val="005A58DC"/>
    <w:rsid w:val="005A628C"/>
    <w:rsid w:val="005A6EBC"/>
    <w:rsid w:val="005A6F74"/>
    <w:rsid w:val="005A781D"/>
    <w:rsid w:val="005B0701"/>
    <w:rsid w:val="005B31E9"/>
    <w:rsid w:val="005B636D"/>
    <w:rsid w:val="005B7CB4"/>
    <w:rsid w:val="005C2013"/>
    <w:rsid w:val="005C2A0D"/>
    <w:rsid w:val="005C33DB"/>
    <w:rsid w:val="005C3CA0"/>
    <w:rsid w:val="005C5707"/>
    <w:rsid w:val="005C5F09"/>
    <w:rsid w:val="005D0E92"/>
    <w:rsid w:val="005D3FDE"/>
    <w:rsid w:val="005D4534"/>
    <w:rsid w:val="005D56A4"/>
    <w:rsid w:val="005D56B6"/>
    <w:rsid w:val="005D57C8"/>
    <w:rsid w:val="005D6843"/>
    <w:rsid w:val="005D7470"/>
    <w:rsid w:val="005D748F"/>
    <w:rsid w:val="005D7603"/>
    <w:rsid w:val="005E16CE"/>
    <w:rsid w:val="005E1D44"/>
    <w:rsid w:val="005E2051"/>
    <w:rsid w:val="005E209D"/>
    <w:rsid w:val="005E58B6"/>
    <w:rsid w:val="005E5D59"/>
    <w:rsid w:val="005E75D7"/>
    <w:rsid w:val="005E7BF9"/>
    <w:rsid w:val="005E7E51"/>
    <w:rsid w:val="005F0205"/>
    <w:rsid w:val="005F0F64"/>
    <w:rsid w:val="005F23FB"/>
    <w:rsid w:val="005F39DF"/>
    <w:rsid w:val="005F4557"/>
    <w:rsid w:val="005F460F"/>
    <w:rsid w:val="005F627C"/>
    <w:rsid w:val="005F6CBB"/>
    <w:rsid w:val="00600762"/>
    <w:rsid w:val="0060087B"/>
    <w:rsid w:val="00600BA7"/>
    <w:rsid w:val="00600E80"/>
    <w:rsid w:val="00601471"/>
    <w:rsid w:val="00602619"/>
    <w:rsid w:val="006044CF"/>
    <w:rsid w:val="00604CFB"/>
    <w:rsid w:val="00606A27"/>
    <w:rsid w:val="0060778F"/>
    <w:rsid w:val="00607811"/>
    <w:rsid w:val="00607AA6"/>
    <w:rsid w:val="006108A3"/>
    <w:rsid w:val="00611172"/>
    <w:rsid w:val="00611623"/>
    <w:rsid w:val="006129E8"/>
    <w:rsid w:val="006138EA"/>
    <w:rsid w:val="00613945"/>
    <w:rsid w:val="00614618"/>
    <w:rsid w:val="00614822"/>
    <w:rsid w:val="00614EBF"/>
    <w:rsid w:val="00615D92"/>
    <w:rsid w:val="00616571"/>
    <w:rsid w:val="006167EA"/>
    <w:rsid w:val="00623B89"/>
    <w:rsid w:val="0062438D"/>
    <w:rsid w:val="00625ADB"/>
    <w:rsid w:val="0062613D"/>
    <w:rsid w:val="0062711C"/>
    <w:rsid w:val="006272AD"/>
    <w:rsid w:val="00631010"/>
    <w:rsid w:val="006324E9"/>
    <w:rsid w:val="00632752"/>
    <w:rsid w:val="006331B1"/>
    <w:rsid w:val="00634E83"/>
    <w:rsid w:val="00634FE6"/>
    <w:rsid w:val="00640990"/>
    <w:rsid w:val="0064234D"/>
    <w:rsid w:val="006425C5"/>
    <w:rsid w:val="006427B0"/>
    <w:rsid w:val="00642A39"/>
    <w:rsid w:val="00644F5D"/>
    <w:rsid w:val="00646B32"/>
    <w:rsid w:val="00647269"/>
    <w:rsid w:val="0064791F"/>
    <w:rsid w:val="006500E1"/>
    <w:rsid w:val="006511AA"/>
    <w:rsid w:val="006512B7"/>
    <w:rsid w:val="006527AE"/>
    <w:rsid w:val="00652A74"/>
    <w:rsid w:val="00653419"/>
    <w:rsid w:val="00653C0F"/>
    <w:rsid w:val="00653D82"/>
    <w:rsid w:val="0065458E"/>
    <w:rsid w:val="006555B2"/>
    <w:rsid w:val="00655D6C"/>
    <w:rsid w:val="006609B8"/>
    <w:rsid w:val="006613B4"/>
    <w:rsid w:val="00661552"/>
    <w:rsid w:val="00664085"/>
    <w:rsid w:val="0066776B"/>
    <w:rsid w:val="00670478"/>
    <w:rsid w:val="00671E68"/>
    <w:rsid w:val="00672DA5"/>
    <w:rsid w:val="00672F18"/>
    <w:rsid w:val="00674E5D"/>
    <w:rsid w:val="0067519F"/>
    <w:rsid w:val="0067535D"/>
    <w:rsid w:val="0067552E"/>
    <w:rsid w:val="00676D8D"/>
    <w:rsid w:val="00677548"/>
    <w:rsid w:val="00680E80"/>
    <w:rsid w:val="00685532"/>
    <w:rsid w:val="006856D9"/>
    <w:rsid w:val="006865F6"/>
    <w:rsid w:val="00686D9C"/>
    <w:rsid w:val="00686FB9"/>
    <w:rsid w:val="00687C10"/>
    <w:rsid w:val="0069005F"/>
    <w:rsid w:val="006903C6"/>
    <w:rsid w:val="0069103F"/>
    <w:rsid w:val="00692EB0"/>
    <w:rsid w:val="006934DD"/>
    <w:rsid w:val="00694D76"/>
    <w:rsid w:val="006959FC"/>
    <w:rsid w:val="00697827"/>
    <w:rsid w:val="006A4402"/>
    <w:rsid w:val="006A6B7D"/>
    <w:rsid w:val="006B1721"/>
    <w:rsid w:val="006B175F"/>
    <w:rsid w:val="006B3537"/>
    <w:rsid w:val="006B37E4"/>
    <w:rsid w:val="006B5AC7"/>
    <w:rsid w:val="006B6959"/>
    <w:rsid w:val="006C0FBE"/>
    <w:rsid w:val="006C138C"/>
    <w:rsid w:val="006C1DED"/>
    <w:rsid w:val="006C2939"/>
    <w:rsid w:val="006C2EB5"/>
    <w:rsid w:val="006C3BBB"/>
    <w:rsid w:val="006C50D6"/>
    <w:rsid w:val="006C772C"/>
    <w:rsid w:val="006D069E"/>
    <w:rsid w:val="006D250A"/>
    <w:rsid w:val="006D2E1C"/>
    <w:rsid w:val="006D3494"/>
    <w:rsid w:val="006D3E40"/>
    <w:rsid w:val="006D5D46"/>
    <w:rsid w:val="006D70A6"/>
    <w:rsid w:val="006E0462"/>
    <w:rsid w:val="006E1372"/>
    <w:rsid w:val="006E7A1D"/>
    <w:rsid w:val="006E7F9B"/>
    <w:rsid w:val="006F02ED"/>
    <w:rsid w:val="006F1FFC"/>
    <w:rsid w:val="006F380D"/>
    <w:rsid w:val="006F4EA0"/>
    <w:rsid w:val="006F591C"/>
    <w:rsid w:val="006F6531"/>
    <w:rsid w:val="006F6856"/>
    <w:rsid w:val="006F7C8D"/>
    <w:rsid w:val="0070183E"/>
    <w:rsid w:val="00701D9A"/>
    <w:rsid w:val="0070275B"/>
    <w:rsid w:val="00702AEB"/>
    <w:rsid w:val="00702B1F"/>
    <w:rsid w:val="00703378"/>
    <w:rsid w:val="00703971"/>
    <w:rsid w:val="0070470E"/>
    <w:rsid w:val="00704901"/>
    <w:rsid w:val="007052AE"/>
    <w:rsid w:val="007058FE"/>
    <w:rsid w:val="00706B26"/>
    <w:rsid w:val="00711677"/>
    <w:rsid w:val="0071229F"/>
    <w:rsid w:val="00717AED"/>
    <w:rsid w:val="00717E93"/>
    <w:rsid w:val="007206AC"/>
    <w:rsid w:val="00721769"/>
    <w:rsid w:val="00722D11"/>
    <w:rsid w:val="00723B36"/>
    <w:rsid w:val="00723C73"/>
    <w:rsid w:val="00725E68"/>
    <w:rsid w:val="00731049"/>
    <w:rsid w:val="00731328"/>
    <w:rsid w:val="00732780"/>
    <w:rsid w:val="00732916"/>
    <w:rsid w:val="00734161"/>
    <w:rsid w:val="00734BA7"/>
    <w:rsid w:val="00737E28"/>
    <w:rsid w:val="00737E4A"/>
    <w:rsid w:val="0074149E"/>
    <w:rsid w:val="00741502"/>
    <w:rsid w:val="00742816"/>
    <w:rsid w:val="0074285B"/>
    <w:rsid w:val="00743CB2"/>
    <w:rsid w:val="00744ECE"/>
    <w:rsid w:val="00750997"/>
    <w:rsid w:val="0075134F"/>
    <w:rsid w:val="00751491"/>
    <w:rsid w:val="0075360D"/>
    <w:rsid w:val="00753955"/>
    <w:rsid w:val="00754887"/>
    <w:rsid w:val="007560F8"/>
    <w:rsid w:val="00756423"/>
    <w:rsid w:val="00757873"/>
    <w:rsid w:val="007601C1"/>
    <w:rsid w:val="007604B5"/>
    <w:rsid w:val="007604F1"/>
    <w:rsid w:val="007607AD"/>
    <w:rsid w:val="00760DF1"/>
    <w:rsid w:val="00760EEF"/>
    <w:rsid w:val="00761546"/>
    <w:rsid w:val="00762139"/>
    <w:rsid w:val="007631D5"/>
    <w:rsid w:val="0076743F"/>
    <w:rsid w:val="00767633"/>
    <w:rsid w:val="0076769C"/>
    <w:rsid w:val="00767C28"/>
    <w:rsid w:val="00770BCE"/>
    <w:rsid w:val="00770FED"/>
    <w:rsid w:val="00771D78"/>
    <w:rsid w:val="00772672"/>
    <w:rsid w:val="0077442B"/>
    <w:rsid w:val="00774D07"/>
    <w:rsid w:val="007767E7"/>
    <w:rsid w:val="0078019B"/>
    <w:rsid w:val="007839D2"/>
    <w:rsid w:val="007847BD"/>
    <w:rsid w:val="00786A9F"/>
    <w:rsid w:val="0078745F"/>
    <w:rsid w:val="0078781D"/>
    <w:rsid w:val="0079053F"/>
    <w:rsid w:val="00790B18"/>
    <w:rsid w:val="00791366"/>
    <w:rsid w:val="00791C8D"/>
    <w:rsid w:val="00792229"/>
    <w:rsid w:val="00792C0E"/>
    <w:rsid w:val="00793E9A"/>
    <w:rsid w:val="007948B1"/>
    <w:rsid w:val="0079547F"/>
    <w:rsid w:val="007A0034"/>
    <w:rsid w:val="007A0673"/>
    <w:rsid w:val="007A2B1A"/>
    <w:rsid w:val="007A357C"/>
    <w:rsid w:val="007A3AB1"/>
    <w:rsid w:val="007A612C"/>
    <w:rsid w:val="007A63D2"/>
    <w:rsid w:val="007A650F"/>
    <w:rsid w:val="007A7740"/>
    <w:rsid w:val="007A7AF8"/>
    <w:rsid w:val="007B060E"/>
    <w:rsid w:val="007B20A3"/>
    <w:rsid w:val="007B2B8D"/>
    <w:rsid w:val="007B5A31"/>
    <w:rsid w:val="007B69E4"/>
    <w:rsid w:val="007B6A34"/>
    <w:rsid w:val="007C01F8"/>
    <w:rsid w:val="007C0C77"/>
    <w:rsid w:val="007C2468"/>
    <w:rsid w:val="007C31E9"/>
    <w:rsid w:val="007C4EC7"/>
    <w:rsid w:val="007C5F88"/>
    <w:rsid w:val="007C658C"/>
    <w:rsid w:val="007C7083"/>
    <w:rsid w:val="007C7136"/>
    <w:rsid w:val="007D1356"/>
    <w:rsid w:val="007D16E4"/>
    <w:rsid w:val="007D23B9"/>
    <w:rsid w:val="007D2C96"/>
    <w:rsid w:val="007D2F9F"/>
    <w:rsid w:val="007D3125"/>
    <w:rsid w:val="007D3637"/>
    <w:rsid w:val="007D3FCD"/>
    <w:rsid w:val="007D4EF9"/>
    <w:rsid w:val="007D59F1"/>
    <w:rsid w:val="007D77E7"/>
    <w:rsid w:val="007E0437"/>
    <w:rsid w:val="007E2E38"/>
    <w:rsid w:val="007E3A9A"/>
    <w:rsid w:val="007E419D"/>
    <w:rsid w:val="007E4A2E"/>
    <w:rsid w:val="007E4D01"/>
    <w:rsid w:val="007E4D35"/>
    <w:rsid w:val="007E6E93"/>
    <w:rsid w:val="007E6F52"/>
    <w:rsid w:val="007E74A5"/>
    <w:rsid w:val="007E7578"/>
    <w:rsid w:val="007F108A"/>
    <w:rsid w:val="007F122B"/>
    <w:rsid w:val="007F1A32"/>
    <w:rsid w:val="007F1E2B"/>
    <w:rsid w:val="007F291F"/>
    <w:rsid w:val="007F35FD"/>
    <w:rsid w:val="007F564D"/>
    <w:rsid w:val="007F6589"/>
    <w:rsid w:val="007F7E0B"/>
    <w:rsid w:val="008009AC"/>
    <w:rsid w:val="00800B3E"/>
    <w:rsid w:val="00804F96"/>
    <w:rsid w:val="00805289"/>
    <w:rsid w:val="008061EA"/>
    <w:rsid w:val="008065A9"/>
    <w:rsid w:val="00806E16"/>
    <w:rsid w:val="00806E3E"/>
    <w:rsid w:val="00807169"/>
    <w:rsid w:val="00807188"/>
    <w:rsid w:val="00810710"/>
    <w:rsid w:val="00810715"/>
    <w:rsid w:val="00810A5D"/>
    <w:rsid w:val="00811EB0"/>
    <w:rsid w:val="00812AF7"/>
    <w:rsid w:val="0081567C"/>
    <w:rsid w:val="008160B8"/>
    <w:rsid w:val="00816138"/>
    <w:rsid w:val="0081639C"/>
    <w:rsid w:val="00816CFC"/>
    <w:rsid w:val="0081753C"/>
    <w:rsid w:val="00817CE1"/>
    <w:rsid w:val="00821265"/>
    <w:rsid w:val="0082150E"/>
    <w:rsid w:val="00823520"/>
    <w:rsid w:val="0082529B"/>
    <w:rsid w:val="0082667E"/>
    <w:rsid w:val="00826F0A"/>
    <w:rsid w:val="0082758B"/>
    <w:rsid w:val="00830F70"/>
    <w:rsid w:val="0083137B"/>
    <w:rsid w:val="00831AF5"/>
    <w:rsid w:val="00831CDC"/>
    <w:rsid w:val="0083212D"/>
    <w:rsid w:val="008321E1"/>
    <w:rsid w:val="00832642"/>
    <w:rsid w:val="00833AC0"/>
    <w:rsid w:val="0083470C"/>
    <w:rsid w:val="00841057"/>
    <w:rsid w:val="008444F2"/>
    <w:rsid w:val="0084469E"/>
    <w:rsid w:val="00844CB4"/>
    <w:rsid w:val="00845E40"/>
    <w:rsid w:val="00846658"/>
    <w:rsid w:val="00850CCE"/>
    <w:rsid w:val="008520A0"/>
    <w:rsid w:val="008533DE"/>
    <w:rsid w:val="008579B5"/>
    <w:rsid w:val="008618D6"/>
    <w:rsid w:val="00863274"/>
    <w:rsid w:val="00864A9A"/>
    <w:rsid w:val="008663F6"/>
    <w:rsid w:val="00866DD6"/>
    <w:rsid w:val="008670C7"/>
    <w:rsid w:val="00871069"/>
    <w:rsid w:val="008718D0"/>
    <w:rsid w:val="00873370"/>
    <w:rsid w:val="00873463"/>
    <w:rsid w:val="008742CD"/>
    <w:rsid w:val="00874AFA"/>
    <w:rsid w:val="00875043"/>
    <w:rsid w:val="008753A2"/>
    <w:rsid w:val="008756F1"/>
    <w:rsid w:val="008764BE"/>
    <w:rsid w:val="00881E25"/>
    <w:rsid w:val="00882D98"/>
    <w:rsid w:val="00882E82"/>
    <w:rsid w:val="0088561B"/>
    <w:rsid w:val="00886C46"/>
    <w:rsid w:val="0088748F"/>
    <w:rsid w:val="0089142C"/>
    <w:rsid w:val="0089160C"/>
    <w:rsid w:val="00891C3E"/>
    <w:rsid w:val="00893177"/>
    <w:rsid w:val="00893AF7"/>
    <w:rsid w:val="00894A9F"/>
    <w:rsid w:val="00895265"/>
    <w:rsid w:val="00895689"/>
    <w:rsid w:val="008958D5"/>
    <w:rsid w:val="00896CCE"/>
    <w:rsid w:val="008976BD"/>
    <w:rsid w:val="00897C8E"/>
    <w:rsid w:val="008A025F"/>
    <w:rsid w:val="008A09B9"/>
    <w:rsid w:val="008A0C36"/>
    <w:rsid w:val="008A14DD"/>
    <w:rsid w:val="008A1868"/>
    <w:rsid w:val="008A1DD3"/>
    <w:rsid w:val="008A2343"/>
    <w:rsid w:val="008A2A1B"/>
    <w:rsid w:val="008A2ACC"/>
    <w:rsid w:val="008A4D5C"/>
    <w:rsid w:val="008B3A9B"/>
    <w:rsid w:val="008B5BC3"/>
    <w:rsid w:val="008B5E3C"/>
    <w:rsid w:val="008B694F"/>
    <w:rsid w:val="008B703A"/>
    <w:rsid w:val="008C1202"/>
    <w:rsid w:val="008C26E1"/>
    <w:rsid w:val="008C3660"/>
    <w:rsid w:val="008C4EA2"/>
    <w:rsid w:val="008C74DF"/>
    <w:rsid w:val="008C75CC"/>
    <w:rsid w:val="008C780A"/>
    <w:rsid w:val="008D068E"/>
    <w:rsid w:val="008D0798"/>
    <w:rsid w:val="008D2724"/>
    <w:rsid w:val="008D2748"/>
    <w:rsid w:val="008D381F"/>
    <w:rsid w:val="008D5C84"/>
    <w:rsid w:val="008D63D9"/>
    <w:rsid w:val="008E08FE"/>
    <w:rsid w:val="008E18B8"/>
    <w:rsid w:val="008E292A"/>
    <w:rsid w:val="008E32FF"/>
    <w:rsid w:val="008E750E"/>
    <w:rsid w:val="008E7E1A"/>
    <w:rsid w:val="008F014D"/>
    <w:rsid w:val="008F0C7D"/>
    <w:rsid w:val="008F4E1A"/>
    <w:rsid w:val="008F5234"/>
    <w:rsid w:val="008F59F3"/>
    <w:rsid w:val="008F70F9"/>
    <w:rsid w:val="008F7394"/>
    <w:rsid w:val="008F7ADD"/>
    <w:rsid w:val="009018E0"/>
    <w:rsid w:val="00901BFE"/>
    <w:rsid w:val="009022E7"/>
    <w:rsid w:val="00902FC4"/>
    <w:rsid w:val="00904605"/>
    <w:rsid w:val="00904A81"/>
    <w:rsid w:val="00904D1B"/>
    <w:rsid w:val="00905F2A"/>
    <w:rsid w:val="00906C29"/>
    <w:rsid w:val="00906E0A"/>
    <w:rsid w:val="00907A25"/>
    <w:rsid w:val="009100D2"/>
    <w:rsid w:val="00910D3E"/>
    <w:rsid w:val="00912577"/>
    <w:rsid w:val="00913526"/>
    <w:rsid w:val="00913EF8"/>
    <w:rsid w:val="00914058"/>
    <w:rsid w:val="00914110"/>
    <w:rsid w:val="00914E3C"/>
    <w:rsid w:val="00916EF6"/>
    <w:rsid w:val="00920D01"/>
    <w:rsid w:val="0092134A"/>
    <w:rsid w:val="00924527"/>
    <w:rsid w:val="0092643A"/>
    <w:rsid w:val="00926B70"/>
    <w:rsid w:val="00926E88"/>
    <w:rsid w:val="009312CC"/>
    <w:rsid w:val="00932B83"/>
    <w:rsid w:val="00932FF7"/>
    <w:rsid w:val="009330E1"/>
    <w:rsid w:val="00933358"/>
    <w:rsid w:val="00934FAE"/>
    <w:rsid w:val="00935BEA"/>
    <w:rsid w:val="00940605"/>
    <w:rsid w:val="00940D64"/>
    <w:rsid w:val="00940E2A"/>
    <w:rsid w:val="00941757"/>
    <w:rsid w:val="00942391"/>
    <w:rsid w:val="00942AF1"/>
    <w:rsid w:val="0094387A"/>
    <w:rsid w:val="009446E0"/>
    <w:rsid w:val="00945988"/>
    <w:rsid w:val="00952BF3"/>
    <w:rsid w:val="009549A7"/>
    <w:rsid w:val="00954FC6"/>
    <w:rsid w:val="00955953"/>
    <w:rsid w:val="00955FBC"/>
    <w:rsid w:val="0095657D"/>
    <w:rsid w:val="00957540"/>
    <w:rsid w:val="00957C37"/>
    <w:rsid w:val="00960A7C"/>
    <w:rsid w:val="00961560"/>
    <w:rsid w:val="00962589"/>
    <w:rsid w:val="00963F5D"/>
    <w:rsid w:val="00964D0A"/>
    <w:rsid w:val="0096582B"/>
    <w:rsid w:val="00966BD3"/>
    <w:rsid w:val="00967079"/>
    <w:rsid w:val="00970C30"/>
    <w:rsid w:val="00970D38"/>
    <w:rsid w:val="009736CE"/>
    <w:rsid w:val="00973F1F"/>
    <w:rsid w:val="009745A9"/>
    <w:rsid w:val="009809C8"/>
    <w:rsid w:val="009820A7"/>
    <w:rsid w:val="009825D4"/>
    <w:rsid w:val="009841AC"/>
    <w:rsid w:val="00984A48"/>
    <w:rsid w:val="00986ED4"/>
    <w:rsid w:val="00987B13"/>
    <w:rsid w:val="0099011C"/>
    <w:rsid w:val="00990667"/>
    <w:rsid w:val="00990A95"/>
    <w:rsid w:val="00990CBD"/>
    <w:rsid w:val="00990FC4"/>
    <w:rsid w:val="00991022"/>
    <w:rsid w:val="00992E01"/>
    <w:rsid w:val="00993A1C"/>
    <w:rsid w:val="009941B1"/>
    <w:rsid w:val="009976D8"/>
    <w:rsid w:val="009A0DB1"/>
    <w:rsid w:val="009A255D"/>
    <w:rsid w:val="009A2C8F"/>
    <w:rsid w:val="009A5360"/>
    <w:rsid w:val="009A6327"/>
    <w:rsid w:val="009A66F8"/>
    <w:rsid w:val="009B008A"/>
    <w:rsid w:val="009B140B"/>
    <w:rsid w:val="009B3EFD"/>
    <w:rsid w:val="009B46AB"/>
    <w:rsid w:val="009B4CFA"/>
    <w:rsid w:val="009B5F24"/>
    <w:rsid w:val="009B7724"/>
    <w:rsid w:val="009B7A80"/>
    <w:rsid w:val="009C20AD"/>
    <w:rsid w:val="009C2201"/>
    <w:rsid w:val="009C405B"/>
    <w:rsid w:val="009C4C5A"/>
    <w:rsid w:val="009C503C"/>
    <w:rsid w:val="009C506D"/>
    <w:rsid w:val="009C5DB8"/>
    <w:rsid w:val="009C6D83"/>
    <w:rsid w:val="009C7DCF"/>
    <w:rsid w:val="009D3486"/>
    <w:rsid w:val="009D4249"/>
    <w:rsid w:val="009D49E1"/>
    <w:rsid w:val="009E2598"/>
    <w:rsid w:val="009E3298"/>
    <w:rsid w:val="009E32C2"/>
    <w:rsid w:val="009E55CF"/>
    <w:rsid w:val="009E56B8"/>
    <w:rsid w:val="009E5E4A"/>
    <w:rsid w:val="009E640C"/>
    <w:rsid w:val="009E6526"/>
    <w:rsid w:val="009E6941"/>
    <w:rsid w:val="009E7AF1"/>
    <w:rsid w:val="009F12E3"/>
    <w:rsid w:val="009F1FA9"/>
    <w:rsid w:val="009F21F8"/>
    <w:rsid w:val="009F32F2"/>
    <w:rsid w:val="009F476C"/>
    <w:rsid w:val="009F5C48"/>
    <w:rsid w:val="009F6CEE"/>
    <w:rsid w:val="009F7B05"/>
    <w:rsid w:val="00A01BDA"/>
    <w:rsid w:val="00A02F13"/>
    <w:rsid w:val="00A032B5"/>
    <w:rsid w:val="00A046BC"/>
    <w:rsid w:val="00A05FD5"/>
    <w:rsid w:val="00A065AC"/>
    <w:rsid w:val="00A06F82"/>
    <w:rsid w:val="00A10BBF"/>
    <w:rsid w:val="00A12008"/>
    <w:rsid w:val="00A13CB4"/>
    <w:rsid w:val="00A13D46"/>
    <w:rsid w:val="00A13FF4"/>
    <w:rsid w:val="00A155B5"/>
    <w:rsid w:val="00A1676B"/>
    <w:rsid w:val="00A1782F"/>
    <w:rsid w:val="00A178C7"/>
    <w:rsid w:val="00A17B87"/>
    <w:rsid w:val="00A200A9"/>
    <w:rsid w:val="00A2037C"/>
    <w:rsid w:val="00A2048A"/>
    <w:rsid w:val="00A20C88"/>
    <w:rsid w:val="00A20D78"/>
    <w:rsid w:val="00A21104"/>
    <w:rsid w:val="00A21E12"/>
    <w:rsid w:val="00A2252F"/>
    <w:rsid w:val="00A25435"/>
    <w:rsid w:val="00A273BF"/>
    <w:rsid w:val="00A2777C"/>
    <w:rsid w:val="00A27C80"/>
    <w:rsid w:val="00A30F1F"/>
    <w:rsid w:val="00A3403F"/>
    <w:rsid w:val="00A361C9"/>
    <w:rsid w:val="00A36C0A"/>
    <w:rsid w:val="00A37335"/>
    <w:rsid w:val="00A40644"/>
    <w:rsid w:val="00A420CC"/>
    <w:rsid w:val="00A44320"/>
    <w:rsid w:val="00A44892"/>
    <w:rsid w:val="00A454EB"/>
    <w:rsid w:val="00A46B8D"/>
    <w:rsid w:val="00A46BD8"/>
    <w:rsid w:val="00A5061A"/>
    <w:rsid w:val="00A51D31"/>
    <w:rsid w:val="00A522F1"/>
    <w:rsid w:val="00A5285A"/>
    <w:rsid w:val="00A52E94"/>
    <w:rsid w:val="00A53F0E"/>
    <w:rsid w:val="00A53FCC"/>
    <w:rsid w:val="00A54A9C"/>
    <w:rsid w:val="00A54EB1"/>
    <w:rsid w:val="00A55318"/>
    <w:rsid w:val="00A564B7"/>
    <w:rsid w:val="00A56B26"/>
    <w:rsid w:val="00A61188"/>
    <w:rsid w:val="00A61A85"/>
    <w:rsid w:val="00A63081"/>
    <w:rsid w:val="00A637CE"/>
    <w:rsid w:val="00A64176"/>
    <w:rsid w:val="00A647EB"/>
    <w:rsid w:val="00A64B50"/>
    <w:rsid w:val="00A6549E"/>
    <w:rsid w:val="00A65C3F"/>
    <w:rsid w:val="00A66206"/>
    <w:rsid w:val="00A66A3E"/>
    <w:rsid w:val="00A67BF4"/>
    <w:rsid w:val="00A7052C"/>
    <w:rsid w:val="00A70C08"/>
    <w:rsid w:val="00A71601"/>
    <w:rsid w:val="00A71C62"/>
    <w:rsid w:val="00A73502"/>
    <w:rsid w:val="00A7425C"/>
    <w:rsid w:val="00A765AA"/>
    <w:rsid w:val="00A769EE"/>
    <w:rsid w:val="00A76AC9"/>
    <w:rsid w:val="00A80AB6"/>
    <w:rsid w:val="00A8179F"/>
    <w:rsid w:val="00A8356E"/>
    <w:rsid w:val="00A83F19"/>
    <w:rsid w:val="00A8526E"/>
    <w:rsid w:val="00A86545"/>
    <w:rsid w:val="00A870FF"/>
    <w:rsid w:val="00A87577"/>
    <w:rsid w:val="00A87913"/>
    <w:rsid w:val="00A91D5B"/>
    <w:rsid w:val="00A93C42"/>
    <w:rsid w:val="00A93E07"/>
    <w:rsid w:val="00A96F56"/>
    <w:rsid w:val="00A97265"/>
    <w:rsid w:val="00A97D03"/>
    <w:rsid w:val="00AA2409"/>
    <w:rsid w:val="00AA32F9"/>
    <w:rsid w:val="00AA3A7C"/>
    <w:rsid w:val="00AA4CA5"/>
    <w:rsid w:val="00AA514F"/>
    <w:rsid w:val="00AA7EAB"/>
    <w:rsid w:val="00AA7EAD"/>
    <w:rsid w:val="00AB0368"/>
    <w:rsid w:val="00AB03AB"/>
    <w:rsid w:val="00AB2468"/>
    <w:rsid w:val="00AB325D"/>
    <w:rsid w:val="00AB3745"/>
    <w:rsid w:val="00AB3FA7"/>
    <w:rsid w:val="00AB78DC"/>
    <w:rsid w:val="00AB7A69"/>
    <w:rsid w:val="00AC11BC"/>
    <w:rsid w:val="00AC12F9"/>
    <w:rsid w:val="00AC387A"/>
    <w:rsid w:val="00AC5219"/>
    <w:rsid w:val="00AC55C2"/>
    <w:rsid w:val="00AC5F68"/>
    <w:rsid w:val="00AC62BA"/>
    <w:rsid w:val="00AD2C6B"/>
    <w:rsid w:val="00AD43BE"/>
    <w:rsid w:val="00AD441F"/>
    <w:rsid w:val="00AD5A94"/>
    <w:rsid w:val="00AD62B8"/>
    <w:rsid w:val="00AD6C4B"/>
    <w:rsid w:val="00AD72AC"/>
    <w:rsid w:val="00AD7F1A"/>
    <w:rsid w:val="00AE05BF"/>
    <w:rsid w:val="00AE1F5F"/>
    <w:rsid w:val="00AE291A"/>
    <w:rsid w:val="00AE2C62"/>
    <w:rsid w:val="00AE2ECB"/>
    <w:rsid w:val="00AE3048"/>
    <w:rsid w:val="00AE31B8"/>
    <w:rsid w:val="00AE57A8"/>
    <w:rsid w:val="00AE7BAE"/>
    <w:rsid w:val="00AF0523"/>
    <w:rsid w:val="00AF0CFA"/>
    <w:rsid w:val="00AF130F"/>
    <w:rsid w:val="00AF1BDC"/>
    <w:rsid w:val="00AF2F49"/>
    <w:rsid w:val="00AF377B"/>
    <w:rsid w:val="00AF38E0"/>
    <w:rsid w:val="00AF4FE7"/>
    <w:rsid w:val="00AF55D6"/>
    <w:rsid w:val="00AF6942"/>
    <w:rsid w:val="00AF7612"/>
    <w:rsid w:val="00B03496"/>
    <w:rsid w:val="00B059CD"/>
    <w:rsid w:val="00B06B68"/>
    <w:rsid w:val="00B0762A"/>
    <w:rsid w:val="00B104BD"/>
    <w:rsid w:val="00B10541"/>
    <w:rsid w:val="00B114FE"/>
    <w:rsid w:val="00B15134"/>
    <w:rsid w:val="00B16CEF"/>
    <w:rsid w:val="00B16D27"/>
    <w:rsid w:val="00B17612"/>
    <w:rsid w:val="00B20D90"/>
    <w:rsid w:val="00B21266"/>
    <w:rsid w:val="00B21E9D"/>
    <w:rsid w:val="00B22C7C"/>
    <w:rsid w:val="00B23183"/>
    <w:rsid w:val="00B2388F"/>
    <w:rsid w:val="00B24673"/>
    <w:rsid w:val="00B2603A"/>
    <w:rsid w:val="00B278B4"/>
    <w:rsid w:val="00B30FDA"/>
    <w:rsid w:val="00B33F69"/>
    <w:rsid w:val="00B34AC7"/>
    <w:rsid w:val="00B363E3"/>
    <w:rsid w:val="00B36862"/>
    <w:rsid w:val="00B431A8"/>
    <w:rsid w:val="00B43491"/>
    <w:rsid w:val="00B45D9A"/>
    <w:rsid w:val="00B470DD"/>
    <w:rsid w:val="00B47296"/>
    <w:rsid w:val="00B47490"/>
    <w:rsid w:val="00B47CEF"/>
    <w:rsid w:val="00B50105"/>
    <w:rsid w:val="00B508BE"/>
    <w:rsid w:val="00B51841"/>
    <w:rsid w:val="00B52308"/>
    <w:rsid w:val="00B529EC"/>
    <w:rsid w:val="00B52B24"/>
    <w:rsid w:val="00B54A80"/>
    <w:rsid w:val="00B55E78"/>
    <w:rsid w:val="00B56E0E"/>
    <w:rsid w:val="00B57057"/>
    <w:rsid w:val="00B6092E"/>
    <w:rsid w:val="00B63240"/>
    <w:rsid w:val="00B64C0D"/>
    <w:rsid w:val="00B657A3"/>
    <w:rsid w:val="00B66CEF"/>
    <w:rsid w:val="00B6789D"/>
    <w:rsid w:val="00B723B4"/>
    <w:rsid w:val="00B736F5"/>
    <w:rsid w:val="00B7644D"/>
    <w:rsid w:val="00B76633"/>
    <w:rsid w:val="00B775A4"/>
    <w:rsid w:val="00B77A64"/>
    <w:rsid w:val="00B80089"/>
    <w:rsid w:val="00B80E3A"/>
    <w:rsid w:val="00B83B7E"/>
    <w:rsid w:val="00B83DAE"/>
    <w:rsid w:val="00B83EB0"/>
    <w:rsid w:val="00B841CB"/>
    <w:rsid w:val="00B842BF"/>
    <w:rsid w:val="00B84CD6"/>
    <w:rsid w:val="00B84FCC"/>
    <w:rsid w:val="00B86E79"/>
    <w:rsid w:val="00B877B8"/>
    <w:rsid w:val="00B911BE"/>
    <w:rsid w:val="00B913AD"/>
    <w:rsid w:val="00B915AB"/>
    <w:rsid w:val="00B91EE9"/>
    <w:rsid w:val="00B92291"/>
    <w:rsid w:val="00B92D8F"/>
    <w:rsid w:val="00B93A39"/>
    <w:rsid w:val="00B94620"/>
    <w:rsid w:val="00B95716"/>
    <w:rsid w:val="00B95853"/>
    <w:rsid w:val="00B9666D"/>
    <w:rsid w:val="00B97504"/>
    <w:rsid w:val="00B976CF"/>
    <w:rsid w:val="00B97C0E"/>
    <w:rsid w:val="00BA1641"/>
    <w:rsid w:val="00BA1AAB"/>
    <w:rsid w:val="00BA24DB"/>
    <w:rsid w:val="00BA62F1"/>
    <w:rsid w:val="00BB203C"/>
    <w:rsid w:val="00BB2CA7"/>
    <w:rsid w:val="00BB5491"/>
    <w:rsid w:val="00BB723D"/>
    <w:rsid w:val="00BB75F3"/>
    <w:rsid w:val="00BC2351"/>
    <w:rsid w:val="00BC3822"/>
    <w:rsid w:val="00BC3C15"/>
    <w:rsid w:val="00BC4055"/>
    <w:rsid w:val="00BC4D94"/>
    <w:rsid w:val="00BC4EEC"/>
    <w:rsid w:val="00BC55F8"/>
    <w:rsid w:val="00BC6811"/>
    <w:rsid w:val="00BC74C4"/>
    <w:rsid w:val="00BD1F9B"/>
    <w:rsid w:val="00BD24EE"/>
    <w:rsid w:val="00BD3B3A"/>
    <w:rsid w:val="00BD42E0"/>
    <w:rsid w:val="00BD58A2"/>
    <w:rsid w:val="00BD6588"/>
    <w:rsid w:val="00BD7FAF"/>
    <w:rsid w:val="00BE0383"/>
    <w:rsid w:val="00BE09B1"/>
    <w:rsid w:val="00BE0CA4"/>
    <w:rsid w:val="00BE1300"/>
    <w:rsid w:val="00BE3D91"/>
    <w:rsid w:val="00BE5634"/>
    <w:rsid w:val="00BE63B5"/>
    <w:rsid w:val="00BE68ED"/>
    <w:rsid w:val="00BF0DE0"/>
    <w:rsid w:val="00BF1654"/>
    <w:rsid w:val="00BF1C28"/>
    <w:rsid w:val="00BF4F74"/>
    <w:rsid w:val="00BF56BF"/>
    <w:rsid w:val="00C00418"/>
    <w:rsid w:val="00C01438"/>
    <w:rsid w:val="00C01A0B"/>
    <w:rsid w:val="00C02EED"/>
    <w:rsid w:val="00C04073"/>
    <w:rsid w:val="00C043EB"/>
    <w:rsid w:val="00C051B4"/>
    <w:rsid w:val="00C0537B"/>
    <w:rsid w:val="00C06213"/>
    <w:rsid w:val="00C07C98"/>
    <w:rsid w:val="00C11536"/>
    <w:rsid w:val="00C120CC"/>
    <w:rsid w:val="00C12BFE"/>
    <w:rsid w:val="00C13F27"/>
    <w:rsid w:val="00C179B4"/>
    <w:rsid w:val="00C17AEF"/>
    <w:rsid w:val="00C23EF1"/>
    <w:rsid w:val="00C27853"/>
    <w:rsid w:val="00C27E02"/>
    <w:rsid w:val="00C31CBC"/>
    <w:rsid w:val="00C322FA"/>
    <w:rsid w:val="00C34C4E"/>
    <w:rsid w:val="00C3745E"/>
    <w:rsid w:val="00C37E62"/>
    <w:rsid w:val="00C40A13"/>
    <w:rsid w:val="00C4108C"/>
    <w:rsid w:val="00C41D7C"/>
    <w:rsid w:val="00C4240B"/>
    <w:rsid w:val="00C45EAF"/>
    <w:rsid w:val="00C46AEE"/>
    <w:rsid w:val="00C51F10"/>
    <w:rsid w:val="00C524DC"/>
    <w:rsid w:val="00C53209"/>
    <w:rsid w:val="00C538BF"/>
    <w:rsid w:val="00C552BA"/>
    <w:rsid w:val="00C55F25"/>
    <w:rsid w:val="00C56FAA"/>
    <w:rsid w:val="00C64931"/>
    <w:rsid w:val="00C66684"/>
    <w:rsid w:val="00C66FEA"/>
    <w:rsid w:val="00C715C1"/>
    <w:rsid w:val="00C717E8"/>
    <w:rsid w:val="00C72DC9"/>
    <w:rsid w:val="00C75B97"/>
    <w:rsid w:val="00C762C9"/>
    <w:rsid w:val="00C76BD2"/>
    <w:rsid w:val="00C77BCE"/>
    <w:rsid w:val="00C8192D"/>
    <w:rsid w:val="00C81D42"/>
    <w:rsid w:val="00C826C7"/>
    <w:rsid w:val="00C86222"/>
    <w:rsid w:val="00C87298"/>
    <w:rsid w:val="00C87BC9"/>
    <w:rsid w:val="00C91B16"/>
    <w:rsid w:val="00C92864"/>
    <w:rsid w:val="00C95809"/>
    <w:rsid w:val="00C96428"/>
    <w:rsid w:val="00CA0781"/>
    <w:rsid w:val="00CA11BE"/>
    <w:rsid w:val="00CA1530"/>
    <w:rsid w:val="00CA246E"/>
    <w:rsid w:val="00CA25ED"/>
    <w:rsid w:val="00CA480D"/>
    <w:rsid w:val="00CA573F"/>
    <w:rsid w:val="00CA5A2F"/>
    <w:rsid w:val="00CA704E"/>
    <w:rsid w:val="00CA7DBA"/>
    <w:rsid w:val="00CB2DE0"/>
    <w:rsid w:val="00CB2F35"/>
    <w:rsid w:val="00CB5453"/>
    <w:rsid w:val="00CC03D3"/>
    <w:rsid w:val="00CC3D17"/>
    <w:rsid w:val="00CC3D9F"/>
    <w:rsid w:val="00CC57DD"/>
    <w:rsid w:val="00CC745A"/>
    <w:rsid w:val="00CC77B8"/>
    <w:rsid w:val="00CD1EA3"/>
    <w:rsid w:val="00CD2CDD"/>
    <w:rsid w:val="00CD3C2C"/>
    <w:rsid w:val="00CD408A"/>
    <w:rsid w:val="00CD5080"/>
    <w:rsid w:val="00CD5344"/>
    <w:rsid w:val="00CD6A53"/>
    <w:rsid w:val="00CD7928"/>
    <w:rsid w:val="00CD7C5A"/>
    <w:rsid w:val="00CE4A28"/>
    <w:rsid w:val="00CE61E6"/>
    <w:rsid w:val="00CE7267"/>
    <w:rsid w:val="00CF1059"/>
    <w:rsid w:val="00CF16E3"/>
    <w:rsid w:val="00CF1F10"/>
    <w:rsid w:val="00CF20F1"/>
    <w:rsid w:val="00CF2C27"/>
    <w:rsid w:val="00CF34DB"/>
    <w:rsid w:val="00CF6AD0"/>
    <w:rsid w:val="00CF6F1E"/>
    <w:rsid w:val="00D00181"/>
    <w:rsid w:val="00D00275"/>
    <w:rsid w:val="00D01705"/>
    <w:rsid w:val="00D0180A"/>
    <w:rsid w:val="00D018B6"/>
    <w:rsid w:val="00D01B79"/>
    <w:rsid w:val="00D01CFA"/>
    <w:rsid w:val="00D0218B"/>
    <w:rsid w:val="00D022BC"/>
    <w:rsid w:val="00D02445"/>
    <w:rsid w:val="00D036F3"/>
    <w:rsid w:val="00D042BE"/>
    <w:rsid w:val="00D06875"/>
    <w:rsid w:val="00D06E3A"/>
    <w:rsid w:val="00D07125"/>
    <w:rsid w:val="00D10560"/>
    <w:rsid w:val="00D10785"/>
    <w:rsid w:val="00D12228"/>
    <w:rsid w:val="00D15220"/>
    <w:rsid w:val="00D154B7"/>
    <w:rsid w:val="00D163A0"/>
    <w:rsid w:val="00D17388"/>
    <w:rsid w:val="00D17CEE"/>
    <w:rsid w:val="00D20ACF"/>
    <w:rsid w:val="00D20DF1"/>
    <w:rsid w:val="00D210A4"/>
    <w:rsid w:val="00D21446"/>
    <w:rsid w:val="00D237CA"/>
    <w:rsid w:val="00D25957"/>
    <w:rsid w:val="00D26896"/>
    <w:rsid w:val="00D276C1"/>
    <w:rsid w:val="00D3001D"/>
    <w:rsid w:val="00D3045B"/>
    <w:rsid w:val="00D30700"/>
    <w:rsid w:val="00D309E2"/>
    <w:rsid w:val="00D312D5"/>
    <w:rsid w:val="00D32FFF"/>
    <w:rsid w:val="00D335D7"/>
    <w:rsid w:val="00D33643"/>
    <w:rsid w:val="00D3623F"/>
    <w:rsid w:val="00D37021"/>
    <w:rsid w:val="00D373DA"/>
    <w:rsid w:val="00D3755B"/>
    <w:rsid w:val="00D409C2"/>
    <w:rsid w:val="00D41D65"/>
    <w:rsid w:val="00D42192"/>
    <w:rsid w:val="00D42286"/>
    <w:rsid w:val="00D42F81"/>
    <w:rsid w:val="00D43063"/>
    <w:rsid w:val="00D45254"/>
    <w:rsid w:val="00D47190"/>
    <w:rsid w:val="00D47B70"/>
    <w:rsid w:val="00D51AAE"/>
    <w:rsid w:val="00D53538"/>
    <w:rsid w:val="00D549B8"/>
    <w:rsid w:val="00D57540"/>
    <w:rsid w:val="00D604F1"/>
    <w:rsid w:val="00D6275C"/>
    <w:rsid w:val="00D62A00"/>
    <w:rsid w:val="00D6307F"/>
    <w:rsid w:val="00D63307"/>
    <w:rsid w:val="00D6465B"/>
    <w:rsid w:val="00D664EF"/>
    <w:rsid w:val="00D6742E"/>
    <w:rsid w:val="00D67592"/>
    <w:rsid w:val="00D67EC3"/>
    <w:rsid w:val="00D70694"/>
    <w:rsid w:val="00D725E7"/>
    <w:rsid w:val="00D72755"/>
    <w:rsid w:val="00D73E8B"/>
    <w:rsid w:val="00D74608"/>
    <w:rsid w:val="00D754C3"/>
    <w:rsid w:val="00D757DE"/>
    <w:rsid w:val="00D758A1"/>
    <w:rsid w:val="00D81648"/>
    <w:rsid w:val="00D83EB9"/>
    <w:rsid w:val="00D85C77"/>
    <w:rsid w:val="00D86968"/>
    <w:rsid w:val="00D87A0B"/>
    <w:rsid w:val="00D90DAB"/>
    <w:rsid w:val="00D92C1C"/>
    <w:rsid w:val="00D9583B"/>
    <w:rsid w:val="00D960D9"/>
    <w:rsid w:val="00D964BF"/>
    <w:rsid w:val="00D965BA"/>
    <w:rsid w:val="00DA0231"/>
    <w:rsid w:val="00DA1272"/>
    <w:rsid w:val="00DA1516"/>
    <w:rsid w:val="00DA22D5"/>
    <w:rsid w:val="00DA248C"/>
    <w:rsid w:val="00DA2729"/>
    <w:rsid w:val="00DA2841"/>
    <w:rsid w:val="00DA4CD3"/>
    <w:rsid w:val="00DA5734"/>
    <w:rsid w:val="00DA6233"/>
    <w:rsid w:val="00DA79AD"/>
    <w:rsid w:val="00DA7A9C"/>
    <w:rsid w:val="00DA7FA2"/>
    <w:rsid w:val="00DB1F1F"/>
    <w:rsid w:val="00DB2854"/>
    <w:rsid w:val="00DB3353"/>
    <w:rsid w:val="00DB5C26"/>
    <w:rsid w:val="00DB6184"/>
    <w:rsid w:val="00DB7168"/>
    <w:rsid w:val="00DC040C"/>
    <w:rsid w:val="00DC0CA1"/>
    <w:rsid w:val="00DC191A"/>
    <w:rsid w:val="00DC1A18"/>
    <w:rsid w:val="00DC3B56"/>
    <w:rsid w:val="00DC5C06"/>
    <w:rsid w:val="00DC6647"/>
    <w:rsid w:val="00DC7037"/>
    <w:rsid w:val="00DD01FE"/>
    <w:rsid w:val="00DD0561"/>
    <w:rsid w:val="00DD10D9"/>
    <w:rsid w:val="00DD1E38"/>
    <w:rsid w:val="00DD2B5C"/>
    <w:rsid w:val="00DD2DF0"/>
    <w:rsid w:val="00DD450A"/>
    <w:rsid w:val="00DD51F3"/>
    <w:rsid w:val="00DD5612"/>
    <w:rsid w:val="00DD7356"/>
    <w:rsid w:val="00DD7E55"/>
    <w:rsid w:val="00DE0AF2"/>
    <w:rsid w:val="00DE17AD"/>
    <w:rsid w:val="00DE2C5B"/>
    <w:rsid w:val="00DE2E35"/>
    <w:rsid w:val="00DE48AC"/>
    <w:rsid w:val="00DE6066"/>
    <w:rsid w:val="00DF2815"/>
    <w:rsid w:val="00DF3305"/>
    <w:rsid w:val="00DF58DA"/>
    <w:rsid w:val="00DF60B7"/>
    <w:rsid w:val="00DF6505"/>
    <w:rsid w:val="00DF720C"/>
    <w:rsid w:val="00DF7AE6"/>
    <w:rsid w:val="00E00E68"/>
    <w:rsid w:val="00E01205"/>
    <w:rsid w:val="00E05802"/>
    <w:rsid w:val="00E06FF6"/>
    <w:rsid w:val="00E074CD"/>
    <w:rsid w:val="00E07A17"/>
    <w:rsid w:val="00E10B09"/>
    <w:rsid w:val="00E111FF"/>
    <w:rsid w:val="00E13701"/>
    <w:rsid w:val="00E13C7F"/>
    <w:rsid w:val="00E167A2"/>
    <w:rsid w:val="00E17109"/>
    <w:rsid w:val="00E17D97"/>
    <w:rsid w:val="00E20C78"/>
    <w:rsid w:val="00E22378"/>
    <w:rsid w:val="00E22A35"/>
    <w:rsid w:val="00E230E4"/>
    <w:rsid w:val="00E23666"/>
    <w:rsid w:val="00E238F8"/>
    <w:rsid w:val="00E24286"/>
    <w:rsid w:val="00E2597C"/>
    <w:rsid w:val="00E2654D"/>
    <w:rsid w:val="00E27821"/>
    <w:rsid w:val="00E27F41"/>
    <w:rsid w:val="00E3106F"/>
    <w:rsid w:val="00E31550"/>
    <w:rsid w:val="00E328DC"/>
    <w:rsid w:val="00E33109"/>
    <w:rsid w:val="00E33C3D"/>
    <w:rsid w:val="00E35390"/>
    <w:rsid w:val="00E35772"/>
    <w:rsid w:val="00E3654E"/>
    <w:rsid w:val="00E36788"/>
    <w:rsid w:val="00E401C1"/>
    <w:rsid w:val="00E4094C"/>
    <w:rsid w:val="00E40F81"/>
    <w:rsid w:val="00E41485"/>
    <w:rsid w:val="00E43A94"/>
    <w:rsid w:val="00E43AE8"/>
    <w:rsid w:val="00E474D0"/>
    <w:rsid w:val="00E50D2B"/>
    <w:rsid w:val="00E51E26"/>
    <w:rsid w:val="00E5245F"/>
    <w:rsid w:val="00E524B3"/>
    <w:rsid w:val="00E52FA5"/>
    <w:rsid w:val="00E53BDB"/>
    <w:rsid w:val="00E5477C"/>
    <w:rsid w:val="00E54A24"/>
    <w:rsid w:val="00E54D71"/>
    <w:rsid w:val="00E60913"/>
    <w:rsid w:val="00E60BD8"/>
    <w:rsid w:val="00E62DC1"/>
    <w:rsid w:val="00E64CAF"/>
    <w:rsid w:val="00E65235"/>
    <w:rsid w:val="00E6571F"/>
    <w:rsid w:val="00E662A0"/>
    <w:rsid w:val="00E66BCE"/>
    <w:rsid w:val="00E7013D"/>
    <w:rsid w:val="00E70B4B"/>
    <w:rsid w:val="00E73902"/>
    <w:rsid w:val="00E74036"/>
    <w:rsid w:val="00E74BFA"/>
    <w:rsid w:val="00E75A36"/>
    <w:rsid w:val="00E80272"/>
    <w:rsid w:val="00E814ED"/>
    <w:rsid w:val="00E817B7"/>
    <w:rsid w:val="00E81D7C"/>
    <w:rsid w:val="00E82DE7"/>
    <w:rsid w:val="00E84CFF"/>
    <w:rsid w:val="00E86B81"/>
    <w:rsid w:val="00E9068B"/>
    <w:rsid w:val="00E90E7E"/>
    <w:rsid w:val="00E93807"/>
    <w:rsid w:val="00E93A23"/>
    <w:rsid w:val="00E94EA6"/>
    <w:rsid w:val="00E95517"/>
    <w:rsid w:val="00E95723"/>
    <w:rsid w:val="00E978E5"/>
    <w:rsid w:val="00E97A17"/>
    <w:rsid w:val="00EA0861"/>
    <w:rsid w:val="00EA10FC"/>
    <w:rsid w:val="00EA211F"/>
    <w:rsid w:val="00EA222D"/>
    <w:rsid w:val="00EA2BD2"/>
    <w:rsid w:val="00EA2C06"/>
    <w:rsid w:val="00EA2D4F"/>
    <w:rsid w:val="00EA57DF"/>
    <w:rsid w:val="00EA5EDF"/>
    <w:rsid w:val="00EA65E4"/>
    <w:rsid w:val="00EA724B"/>
    <w:rsid w:val="00EA74BD"/>
    <w:rsid w:val="00EB0FBD"/>
    <w:rsid w:val="00EB1AB1"/>
    <w:rsid w:val="00EB1C19"/>
    <w:rsid w:val="00EB2436"/>
    <w:rsid w:val="00EB2C5B"/>
    <w:rsid w:val="00EB3CEB"/>
    <w:rsid w:val="00EC276F"/>
    <w:rsid w:val="00EC2ED7"/>
    <w:rsid w:val="00EC3BC5"/>
    <w:rsid w:val="00EC3E0C"/>
    <w:rsid w:val="00EC4B71"/>
    <w:rsid w:val="00EC4BC3"/>
    <w:rsid w:val="00EC5EC2"/>
    <w:rsid w:val="00EC6083"/>
    <w:rsid w:val="00EC68BF"/>
    <w:rsid w:val="00EC7532"/>
    <w:rsid w:val="00EC7BD5"/>
    <w:rsid w:val="00ED02AC"/>
    <w:rsid w:val="00ED3D77"/>
    <w:rsid w:val="00ED4843"/>
    <w:rsid w:val="00EE0FC2"/>
    <w:rsid w:val="00EE3254"/>
    <w:rsid w:val="00EE3407"/>
    <w:rsid w:val="00EE3661"/>
    <w:rsid w:val="00EE3B03"/>
    <w:rsid w:val="00EE3B39"/>
    <w:rsid w:val="00EE50A2"/>
    <w:rsid w:val="00EE68B2"/>
    <w:rsid w:val="00EE69F6"/>
    <w:rsid w:val="00EE6D13"/>
    <w:rsid w:val="00EF0F21"/>
    <w:rsid w:val="00EF33F9"/>
    <w:rsid w:val="00EF438A"/>
    <w:rsid w:val="00EF71BC"/>
    <w:rsid w:val="00EF7F0E"/>
    <w:rsid w:val="00F016C0"/>
    <w:rsid w:val="00F018DF"/>
    <w:rsid w:val="00F02031"/>
    <w:rsid w:val="00F02ECC"/>
    <w:rsid w:val="00F07832"/>
    <w:rsid w:val="00F119B1"/>
    <w:rsid w:val="00F13783"/>
    <w:rsid w:val="00F151C4"/>
    <w:rsid w:val="00F15AC9"/>
    <w:rsid w:val="00F15FCD"/>
    <w:rsid w:val="00F21AE7"/>
    <w:rsid w:val="00F22807"/>
    <w:rsid w:val="00F22997"/>
    <w:rsid w:val="00F23515"/>
    <w:rsid w:val="00F24392"/>
    <w:rsid w:val="00F25653"/>
    <w:rsid w:val="00F272D2"/>
    <w:rsid w:val="00F2760B"/>
    <w:rsid w:val="00F277FD"/>
    <w:rsid w:val="00F27880"/>
    <w:rsid w:val="00F3517E"/>
    <w:rsid w:val="00F35D5C"/>
    <w:rsid w:val="00F37614"/>
    <w:rsid w:val="00F42CBB"/>
    <w:rsid w:val="00F43DE3"/>
    <w:rsid w:val="00F4493F"/>
    <w:rsid w:val="00F45BB9"/>
    <w:rsid w:val="00F4701D"/>
    <w:rsid w:val="00F50060"/>
    <w:rsid w:val="00F5094B"/>
    <w:rsid w:val="00F50BA7"/>
    <w:rsid w:val="00F51A26"/>
    <w:rsid w:val="00F51D50"/>
    <w:rsid w:val="00F51D9A"/>
    <w:rsid w:val="00F51F1F"/>
    <w:rsid w:val="00F5238E"/>
    <w:rsid w:val="00F52FB9"/>
    <w:rsid w:val="00F567BF"/>
    <w:rsid w:val="00F56D01"/>
    <w:rsid w:val="00F56FDB"/>
    <w:rsid w:val="00F5784B"/>
    <w:rsid w:val="00F578C0"/>
    <w:rsid w:val="00F57A56"/>
    <w:rsid w:val="00F57AD6"/>
    <w:rsid w:val="00F57BD5"/>
    <w:rsid w:val="00F606A0"/>
    <w:rsid w:val="00F63371"/>
    <w:rsid w:val="00F638B4"/>
    <w:rsid w:val="00F64687"/>
    <w:rsid w:val="00F64FD1"/>
    <w:rsid w:val="00F667DC"/>
    <w:rsid w:val="00F67171"/>
    <w:rsid w:val="00F70002"/>
    <w:rsid w:val="00F72CEC"/>
    <w:rsid w:val="00F738D8"/>
    <w:rsid w:val="00F739C7"/>
    <w:rsid w:val="00F73F4A"/>
    <w:rsid w:val="00F7564B"/>
    <w:rsid w:val="00F76247"/>
    <w:rsid w:val="00F7726E"/>
    <w:rsid w:val="00F77F3B"/>
    <w:rsid w:val="00F80351"/>
    <w:rsid w:val="00F81FB2"/>
    <w:rsid w:val="00F822D9"/>
    <w:rsid w:val="00F8274D"/>
    <w:rsid w:val="00F82E9E"/>
    <w:rsid w:val="00F83D60"/>
    <w:rsid w:val="00F85E06"/>
    <w:rsid w:val="00F86D9D"/>
    <w:rsid w:val="00F8758E"/>
    <w:rsid w:val="00F90227"/>
    <w:rsid w:val="00F91CCC"/>
    <w:rsid w:val="00F91E6B"/>
    <w:rsid w:val="00F9260B"/>
    <w:rsid w:val="00F9312C"/>
    <w:rsid w:val="00F94DB1"/>
    <w:rsid w:val="00F957D6"/>
    <w:rsid w:val="00FA139B"/>
    <w:rsid w:val="00FA14C9"/>
    <w:rsid w:val="00FA2E8F"/>
    <w:rsid w:val="00FA3915"/>
    <w:rsid w:val="00FB181B"/>
    <w:rsid w:val="00FB242C"/>
    <w:rsid w:val="00FB45FD"/>
    <w:rsid w:val="00FB4FFF"/>
    <w:rsid w:val="00FB5E56"/>
    <w:rsid w:val="00FB6788"/>
    <w:rsid w:val="00FB6D23"/>
    <w:rsid w:val="00FB78CB"/>
    <w:rsid w:val="00FC18DE"/>
    <w:rsid w:val="00FC3BE5"/>
    <w:rsid w:val="00FC4599"/>
    <w:rsid w:val="00FC5939"/>
    <w:rsid w:val="00FC5F6C"/>
    <w:rsid w:val="00FD0C14"/>
    <w:rsid w:val="00FD0DAB"/>
    <w:rsid w:val="00FD0E5E"/>
    <w:rsid w:val="00FD176C"/>
    <w:rsid w:val="00FD35F3"/>
    <w:rsid w:val="00FD4AF7"/>
    <w:rsid w:val="00FD7F9F"/>
    <w:rsid w:val="00FE0012"/>
    <w:rsid w:val="00FE1D4F"/>
    <w:rsid w:val="00FE3D1E"/>
    <w:rsid w:val="00FE497A"/>
    <w:rsid w:val="00FE4B8C"/>
    <w:rsid w:val="00FE5E2F"/>
    <w:rsid w:val="00FE5E61"/>
    <w:rsid w:val="00FE67E1"/>
    <w:rsid w:val="00FF0FC6"/>
    <w:rsid w:val="00FF1084"/>
    <w:rsid w:val="00FF12F0"/>
    <w:rsid w:val="00FF18E1"/>
    <w:rsid w:val="00FF3ADC"/>
    <w:rsid w:val="00FF646C"/>
    <w:rsid w:val="00FF75A0"/>
    <w:rsid w:val="00FF76A0"/>
    <w:rsid w:val="00FF7B30"/>
    <w:rsid w:val="00FF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EEA4F"/>
  <w15:docId w15:val="{22367033-D401-4E97-AF49-B0DB3371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76C1"/>
    <w:rPr>
      <w:sz w:val="24"/>
      <w:szCs w:val="24"/>
    </w:rPr>
  </w:style>
  <w:style w:type="paragraph" w:styleId="1">
    <w:name w:val="heading 1"/>
    <w:basedOn w:val="a1"/>
    <w:next w:val="a1"/>
    <w:link w:val="10"/>
    <w:qFormat/>
    <w:pPr>
      <w:keepNext/>
      <w:numPr>
        <w:numId w:val="1"/>
      </w:numPr>
      <w:spacing w:before="240" w:after="60"/>
      <w:outlineLvl w:val="0"/>
    </w:pPr>
    <w:rPr>
      <w:rFonts w:ascii="Arial" w:hAnsi="Arial"/>
      <w:b/>
      <w:bCs/>
      <w:kern w:val="32"/>
      <w:sz w:val="32"/>
      <w:szCs w:val="32"/>
      <w:lang w:val="x-none" w:eastAsia="x-none"/>
    </w:rPr>
  </w:style>
  <w:style w:type="paragraph" w:styleId="20">
    <w:name w:val="heading 2"/>
    <w:basedOn w:val="a1"/>
    <w:next w:val="a1"/>
    <w:link w:val="22"/>
    <w:qFormat/>
    <w:pPr>
      <w:keepNext/>
      <w:numPr>
        <w:ilvl w:val="1"/>
        <w:numId w:val="1"/>
      </w:numPr>
      <w:spacing w:before="240" w:after="60"/>
      <w:outlineLvl w:val="1"/>
    </w:pPr>
    <w:rPr>
      <w:rFonts w:ascii="Arial" w:hAnsi="Arial"/>
      <w:b/>
      <w:bCs/>
      <w:i/>
      <w:iCs/>
      <w:sz w:val="28"/>
      <w:szCs w:val="28"/>
      <w:lang w:val="x-none" w:eastAsia="x-none"/>
    </w:rPr>
  </w:style>
  <w:style w:type="paragraph" w:styleId="3">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pPr>
      <w:keepNext/>
      <w:numPr>
        <w:ilvl w:val="3"/>
        <w:numId w:val="1"/>
      </w:numPr>
      <w:spacing w:before="240" w:after="60"/>
      <w:outlineLvl w:val="3"/>
    </w:pPr>
    <w:rPr>
      <w:b/>
      <w:bCs/>
      <w:sz w:val="28"/>
      <w:szCs w:val="28"/>
    </w:rPr>
  </w:style>
  <w:style w:type="paragraph" w:styleId="5">
    <w:name w:val="heading 5"/>
    <w:basedOn w:val="a1"/>
    <w:next w:val="a1"/>
    <w:link w:val="50"/>
    <w:qFormat/>
    <w:pPr>
      <w:numPr>
        <w:ilvl w:val="4"/>
        <w:numId w:val="1"/>
      </w:numPr>
      <w:spacing w:before="240" w:after="60"/>
      <w:outlineLvl w:val="4"/>
    </w:pPr>
    <w:rPr>
      <w:b/>
      <w:bCs/>
      <w:i/>
      <w:iCs/>
      <w:sz w:val="26"/>
      <w:szCs w:val="26"/>
      <w:lang w:val="x-none" w:eastAsia="x-none"/>
    </w:rPr>
  </w:style>
  <w:style w:type="paragraph" w:styleId="6">
    <w:name w:val="heading 6"/>
    <w:basedOn w:val="a1"/>
    <w:next w:val="a1"/>
    <w:qFormat/>
    <w:pPr>
      <w:numPr>
        <w:ilvl w:val="5"/>
        <w:numId w:val="1"/>
      </w:numPr>
      <w:spacing w:before="240" w:after="60"/>
      <w:outlineLvl w:val="5"/>
    </w:pPr>
    <w:rPr>
      <w:b/>
      <w:bCs/>
      <w:sz w:val="22"/>
      <w:szCs w:val="22"/>
    </w:rPr>
  </w:style>
  <w:style w:type="paragraph" w:styleId="7">
    <w:name w:val="heading 7"/>
    <w:basedOn w:val="a1"/>
    <w:next w:val="a1"/>
    <w:link w:val="70"/>
    <w:qFormat/>
    <w:pPr>
      <w:numPr>
        <w:ilvl w:val="6"/>
        <w:numId w:val="1"/>
      </w:numPr>
      <w:spacing w:before="240" w:after="60"/>
      <w:outlineLvl w:val="6"/>
    </w:pPr>
    <w:rPr>
      <w:lang w:val="x-none" w:eastAsia="x-none"/>
    </w:rPr>
  </w:style>
  <w:style w:type="paragraph" w:styleId="8">
    <w:name w:val="heading 8"/>
    <w:basedOn w:val="a1"/>
    <w:next w:val="a1"/>
    <w:qFormat/>
    <w:pPr>
      <w:numPr>
        <w:ilvl w:val="7"/>
        <w:numId w:val="1"/>
      </w:numPr>
      <w:spacing w:before="240" w:after="60"/>
      <w:outlineLvl w:val="7"/>
    </w:pPr>
    <w:rPr>
      <w:i/>
      <w:iCs/>
    </w:rPr>
  </w:style>
  <w:style w:type="paragraph" w:styleId="9">
    <w:name w:val="heading 9"/>
    <w:basedOn w:val="a1"/>
    <w:next w:val="a1"/>
    <w:link w:val="90"/>
    <w:qFormat/>
    <w:pPr>
      <w:numPr>
        <w:ilvl w:val="8"/>
        <w:numId w:val="1"/>
      </w:numPr>
      <w:spacing w:before="240" w:after="6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F6856"/>
    <w:rPr>
      <w:rFonts w:ascii="Arial" w:hAnsi="Arial"/>
      <w:b/>
      <w:bCs/>
      <w:kern w:val="32"/>
      <w:sz w:val="32"/>
      <w:szCs w:val="32"/>
      <w:lang w:val="x-none" w:eastAsia="x-none"/>
    </w:rPr>
  </w:style>
  <w:style w:type="character" w:customStyle="1" w:styleId="22">
    <w:name w:val="Заголовок 2 Знак"/>
    <w:link w:val="20"/>
    <w:rPr>
      <w:rFonts w:ascii="Arial" w:hAnsi="Arial"/>
      <w:b/>
      <w:bCs/>
      <w:i/>
      <w:iCs/>
      <w:sz w:val="28"/>
      <w:szCs w:val="28"/>
      <w:lang w:val="x-none" w:eastAsia="x-none"/>
    </w:rPr>
  </w:style>
  <w:style w:type="character" w:customStyle="1" w:styleId="50">
    <w:name w:val="Заголовок 5 Знак"/>
    <w:link w:val="5"/>
    <w:rPr>
      <w:b/>
      <w:bCs/>
      <w:i/>
      <w:iCs/>
      <w:sz w:val="26"/>
      <w:szCs w:val="26"/>
      <w:lang w:val="x-none" w:eastAsia="x-none"/>
    </w:rPr>
  </w:style>
  <w:style w:type="character" w:customStyle="1" w:styleId="70">
    <w:name w:val="Заголовок 7 Знак"/>
    <w:link w:val="7"/>
    <w:rPr>
      <w:sz w:val="24"/>
      <w:szCs w:val="24"/>
      <w:lang w:val="x-none" w:eastAsia="x-none"/>
    </w:rPr>
  </w:style>
  <w:style w:type="character" w:customStyle="1" w:styleId="90">
    <w:name w:val="Заголовок 9 Знак"/>
    <w:link w:val="9"/>
    <w:rPr>
      <w:rFonts w:ascii="Arial" w:hAnsi="Arial"/>
      <w:sz w:val="22"/>
      <w:szCs w:val="22"/>
      <w:lang w:val="x-none" w:eastAsia="x-none"/>
    </w:rPr>
  </w:style>
  <w:style w:type="paragraph" w:customStyle="1" w:styleId="11">
    <w:name w:val="Знак Знак1 Знак Знак Знак Знак Знак Знак Знак"/>
    <w:basedOn w:val="a1"/>
    <w:autoRedefine/>
    <w:pPr>
      <w:spacing w:after="160" w:line="240" w:lineRule="exact"/>
    </w:pPr>
    <w:rPr>
      <w:rFonts w:eastAsia="SimSun"/>
      <w:b/>
      <w:bCs/>
      <w:sz w:val="28"/>
      <w:szCs w:val="28"/>
      <w:lang w:val="en-US" w:eastAsia="en-US"/>
    </w:rPr>
  </w:style>
  <w:style w:type="paragraph" w:styleId="a5">
    <w:name w:val="header"/>
    <w:basedOn w:val="a1"/>
    <w:link w:val="a6"/>
    <w:uiPriority w:val="99"/>
    <w:pPr>
      <w:tabs>
        <w:tab w:val="center" w:pos="4677"/>
        <w:tab w:val="right" w:pos="9355"/>
      </w:tabs>
    </w:pPr>
  </w:style>
  <w:style w:type="character" w:customStyle="1" w:styleId="a6">
    <w:name w:val="Верхний колонтитул Знак"/>
    <w:link w:val="a5"/>
    <w:uiPriority w:val="99"/>
    <w:rPr>
      <w:sz w:val="24"/>
      <w:szCs w:val="24"/>
      <w:lang w:val="ru-RU" w:eastAsia="ru-RU" w:bidi="ar-SA"/>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Pr>
      <w:color w:val="333399"/>
      <w:u w:val="single"/>
    </w:rPr>
  </w:style>
  <w:style w:type="paragraph" w:styleId="a8">
    <w:name w:val="Body Text"/>
    <w:basedOn w:val="a1"/>
    <w:link w:val="a9"/>
    <w:rPr>
      <w:b/>
      <w:bCs/>
    </w:rPr>
  </w:style>
  <w:style w:type="character" w:customStyle="1" w:styleId="a9">
    <w:name w:val="Основной текст Знак"/>
    <w:link w:val="a8"/>
    <w:rPr>
      <w:b/>
      <w:bCs/>
      <w:sz w:val="24"/>
      <w:szCs w:val="24"/>
      <w:lang w:val="ru-RU" w:eastAsia="ru-RU" w:bidi="ar-SA"/>
    </w:rPr>
  </w:style>
  <w:style w:type="paragraph" w:styleId="aa">
    <w:name w:val="footer"/>
    <w:basedOn w:val="a1"/>
    <w:link w:val="ab"/>
    <w:uiPriority w:val="99"/>
    <w:pPr>
      <w:tabs>
        <w:tab w:val="center" w:pos="4677"/>
        <w:tab w:val="right" w:pos="9355"/>
      </w:tabs>
    </w:pPr>
  </w:style>
  <w:style w:type="character" w:customStyle="1" w:styleId="ab">
    <w:name w:val="Нижний колонтитул Знак"/>
    <w:link w:val="aa"/>
    <w:uiPriority w:val="99"/>
    <w:rPr>
      <w:sz w:val="24"/>
      <w:szCs w:val="24"/>
      <w:lang w:val="ru-RU" w:eastAsia="ru-RU" w:bidi="ar-SA"/>
    </w:rPr>
  </w:style>
  <w:style w:type="character" w:styleId="ac">
    <w:name w:val="page number"/>
    <w:basedOn w:val="a2"/>
  </w:style>
  <w:style w:type="paragraph" w:styleId="ad">
    <w:name w:val="Normal (Web)"/>
    <w:basedOn w:val="a1"/>
    <w:link w:val="ae"/>
    <w:pPr>
      <w:spacing w:before="100" w:beforeAutospacing="1" w:after="100" w:afterAutospacing="1"/>
    </w:pPr>
  </w:style>
  <w:style w:type="character" w:customStyle="1" w:styleId="ae">
    <w:name w:val="Обычный (веб) Знак"/>
    <w:link w:val="ad"/>
    <w:locked/>
    <w:rPr>
      <w:sz w:val="24"/>
      <w:szCs w:val="24"/>
      <w:lang w:val="ru-RU" w:eastAsia="ru-RU" w:bidi="ar-SA"/>
    </w:rPr>
  </w:style>
  <w:style w:type="paragraph" w:customStyle="1" w:styleId="12">
    <w:name w:val="Знак Знак1 Знак Знак Знак Знак Знак Знак Знак"/>
    <w:basedOn w:val="a1"/>
    <w:autoRedefine/>
    <w:pPr>
      <w:spacing w:after="160" w:line="240" w:lineRule="exact"/>
    </w:pPr>
    <w:rPr>
      <w:rFonts w:eastAsia="SimSun"/>
      <w:b/>
      <w:bCs/>
      <w:sz w:val="28"/>
      <w:szCs w:val="28"/>
      <w:lang w:val="en-US" w:eastAsia="en-US"/>
    </w:rPr>
  </w:style>
  <w:style w:type="paragraph" w:customStyle="1" w:styleId="30">
    <w:name w:val="Знак3"/>
    <w:basedOn w:val="a1"/>
    <w:autoRedefine/>
    <w:pPr>
      <w:spacing w:after="160" w:line="240" w:lineRule="exact"/>
    </w:pPr>
    <w:rPr>
      <w:rFonts w:eastAsia="SimSun"/>
      <w:b/>
      <w:bCs/>
      <w:sz w:val="28"/>
      <w:szCs w:val="28"/>
      <w:lang w:val="en-US" w:eastAsia="en-US"/>
    </w:rPr>
  </w:style>
  <w:style w:type="paragraph" w:styleId="af">
    <w:name w:val="Title"/>
    <w:basedOn w:val="a1"/>
    <w:qFormat/>
    <w:pPr>
      <w:jc w:val="center"/>
    </w:pPr>
    <w:rPr>
      <w:b/>
      <w:bCs/>
      <w:sz w:val="28"/>
    </w:rPr>
  </w:style>
  <w:style w:type="paragraph" w:styleId="HTML">
    <w:name w:val="HTML Preformatted"/>
    <w:basedOn w:val="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paragraph" w:customStyle="1" w:styleId="13">
    <w:name w:val="Обычный1"/>
    <w:link w:val="Normal"/>
    <w:rPr>
      <w:rFonts w:ascii="NTTimes/Cyrillic" w:hAnsi="NTTimes/Cyrillic"/>
      <w:snapToGrid w:val="0"/>
      <w:sz w:val="24"/>
    </w:rPr>
  </w:style>
  <w:style w:type="character" w:customStyle="1" w:styleId="Normal">
    <w:name w:val="Normal Знак"/>
    <w:link w:val="13"/>
    <w:rPr>
      <w:rFonts w:ascii="NTTimes/Cyrillic" w:hAnsi="NTTimes/Cyrillic"/>
      <w:snapToGrid w:val="0"/>
      <w:sz w:val="24"/>
      <w:lang w:val="ru-RU" w:eastAsia="ru-RU" w:bidi="ar-SA"/>
    </w:rPr>
  </w:style>
  <w:style w:type="paragraph" w:customStyle="1" w:styleId="af0">
    <w:name w:val="Знак Знак Знак"/>
    <w:basedOn w:val="a1"/>
    <w:autoRedefine/>
    <w:pPr>
      <w:spacing w:after="160" w:line="240" w:lineRule="exact"/>
    </w:pPr>
    <w:rPr>
      <w:rFonts w:eastAsia="SimSun"/>
      <w:b/>
      <w:sz w:val="28"/>
      <w:lang w:val="en-US" w:eastAsia="en-US"/>
    </w:rPr>
  </w:style>
  <w:style w:type="paragraph" w:styleId="af1">
    <w:name w:val="Body Text Indent"/>
    <w:basedOn w:val="a1"/>
    <w:link w:val="af2"/>
    <w:pPr>
      <w:spacing w:after="120"/>
      <w:ind w:left="283"/>
    </w:pPr>
  </w:style>
  <w:style w:type="character" w:customStyle="1" w:styleId="af2">
    <w:name w:val="Основной текст с отступом Знак"/>
    <w:link w:val="af1"/>
    <w:rsid w:val="00BE68ED"/>
    <w:rPr>
      <w:sz w:val="24"/>
      <w:szCs w:val="24"/>
    </w:rPr>
  </w:style>
  <w:style w:type="paragraph" w:styleId="af3">
    <w:name w:val="Subtitle"/>
    <w:basedOn w:val="a1"/>
    <w:link w:val="af4"/>
    <w:qFormat/>
    <w:pPr>
      <w:jc w:val="center"/>
    </w:pPr>
    <w:rPr>
      <w:rFonts w:ascii="Times New Roman CYR" w:hAnsi="Times New Roman CYR"/>
      <w:b/>
      <w:caps/>
      <w:szCs w:val="20"/>
      <w:lang w:val="x-none" w:eastAsia="x-none"/>
    </w:rPr>
  </w:style>
  <w:style w:type="character" w:customStyle="1" w:styleId="af4">
    <w:name w:val="Подзаголовок Знак"/>
    <w:link w:val="af3"/>
    <w:rsid w:val="006F6856"/>
    <w:rPr>
      <w:rFonts w:ascii="Times New Roman CYR" w:hAnsi="Times New Roman CYR"/>
      <w:b/>
      <w:caps/>
      <w:sz w:val="24"/>
    </w:rPr>
  </w:style>
  <w:style w:type="paragraph" w:styleId="23">
    <w:name w:val="Body Text Indent 2"/>
    <w:basedOn w:val="a1"/>
    <w:link w:val="24"/>
    <w:pPr>
      <w:ind w:firstLine="720"/>
      <w:jc w:val="both"/>
    </w:pPr>
    <w:rPr>
      <w:sz w:val="28"/>
      <w:szCs w:val="20"/>
    </w:rPr>
  </w:style>
  <w:style w:type="character" w:customStyle="1" w:styleId="24">
    <w:name w:val="Основной текст с отступом 2 Знак"/>
    <w:link w:val="23"/>
    <w:rsid w:val="00BE68ED"/>
    <w:rPr>
      <w:sz w:val="28"/>
    </w:rPr>
  </w:style>
  <w:style w:type="paragraph" w:styleId="31">
    <w:name w:val="Body Text Indent 3"/>
    <w:basedOn w:val="a1"/>
    <w:link w:val="32"/>
    <w:uiPriority w:val="99"/>
    <w:pPr>
      <w:ind w:firstLine="851"/>
      <w:jc w:val="both"/>
    </w:pPr>
    <w:rPr>
      <w:sz w:val="28"/>
      <w:szCs w:val="20"/>
    </w:rPr>
  </w:style>
  <w:style w:type="character" w:customStyle="1" w:styleId="32">
    <w:name w:val="Основной текст с отступом 3 Знак"/>
    <w:link w:val="31"/>
    <w:uiPriority w:val="99"/>
    <w:rsid w:val="00BE68ED"/>
    <w:rPr>
      <w:sz w:val="28"/>
    </w:rPr>
  </w:style>
  <w:style w:type="paragraph" w:styleId="af5">
    <w:name w:val="Plain Text"/>
    <w:aliases w:val=" Знак1, Знак1 Знак Знак, Знак12, Знак1 Знак Знак Знак, Знак1 Знак Знак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w:basedOn w:val="a1"/>
    <w:link w:val="af6"/>
    <w:uiPriority w:val="99"/>
    <w:rPr>
      <w:rFonts w:ascii="Courier New" w:hAnsi="Courier New" w:cs="Courier New"/>
      <w:sz w:val="20"/>
      <w:szCs w:val="20"/>
    </w:rPr>
  </w:style>
  <w:style w:type="character" w:customStyle="1" w:styleId="af6">
    <w:name w:val="Текст Знак"/>
    <w:aliases w:val=" Знак1 Знак, Знак1 Знак Знак Знак2, Знак12 Знак1, Знак1 Знак Знак Знак Знак1, Знак1 Знак Знак Знак Знак Знак Знак Знак Знак Знак Знак1, Знак1 Знак Знак Знак Знак Знак Знак Знак Знак1, Знак1 Знак Знак Знак Знак Знак Знак  Знак Знак Знак Знак1"/>
    <w:link w:val="af5"/>
    <w:uiPriority w:val="99"/>
    <w:rPr>
      <w:rFonts w:ascii="Courier New" w:hAnsi="Courier New" w:cs="Courier New"/>
      <w:lang w:val="ru-RU" w:eastAsia="ru-RU" w:bidi="ar-SA"/>
    </w:rPr>
  </w:style>
  <w:style w:type="paragraph" w:styleId="25">
    <w:name w:val="Body Text 2"/>
    <w:basedOn w:val="a1"/>
    <w:pPr>
      <w:jc w:val="both"/>
    </w:pPr>
    <w:rPr>
      <w:szCs w:val="20"/>
    </w:rPr>
  </w:style>
  <w:style w:type="character" w:customStyle="1" w:styleId="msoins00">
    <w:name w:val="msoins00"/>
    <w:basedOn w:val="a2"/>
  </w:style>
  <w:style w:type="table" w:styleId="af7">
    <w:name w:val="Table Grid"/>
    <w:aliases w:val="tabelle2"/>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
    <w:name w:val="Знак Знак Знак Знак Знак1 Знак Знак Знак Знак Char Char Знак"/>
    <w:basedOn w:val="a1"/>
    <w:pPr>
      <w:spacing w:after="160" w:line="240" w:lineRule="exact"/>
    </w:pPr>
    <w:rPr>
      <w:sz w:val="20"/>
      <w:szCs w:val="20"/>
    </w:rPr>
  </w:style>
  <w:style w:type="paragraph" w:customStyle="1" w:styleId="a0">
    <w:name w:val="Статья"/>
    <w:basedOn w:val="a1"/>
    <w:pPr>
      <w:widowControl w:val="0"/>
      <w:numPr>
        <w:numId w:val="2"/>
      </w:numPr>
      <w:tabs>
        <w:tab w:val="left" w:pos="0"/>
        <w:tab w:val="left" w:pos="993"/>
      </w:tabs>
      <w:adjustRightInd w:val="0"/>
      <w:jc w:val="both"/>
    </w:pPr>
    <w:rPr>
      <w:rFonts w:ascii="Arial" w:hAnsi="Arial" w:cs="Arial"/>
    </w:rPr>
  </w:style>
  <w:style w:type="paragraph" w:customStyle="1" w:styleId="14">
    <w:name w:val="Знак Знак Знак Знак Знак Знак1 Знак Знак Знак Знак Знак Знак Знак"/>
    <w:basedOn w:val="a1"/>
    <w:autoRedefine/>
    <w:pPr>
      <w:spacing w:after="160" w:line="240" w:lineRule="exact"/>
    </w:pPr>
    <w:rPr>
      <w:rFonts w:eastAsia="SimSun"/>
      <w:b/>
      <w:sz w:val="28"/>
      <w:lang w:val="en-US" w:eastAsia="en-US"/>
    </w:rPr>
  </w:style>
  <w:style w:type="paragraph" w:styleId="33">
    <w:name w:val="Body Text 3"/>
    <w:basedOn w:val="a1"/>
    <w:pPr>
      <w:spacing w:after="120"/>
    </w:pPr>
    <w:rPr>
      <w:sz w:val="16"/>
      <w:szCs w:val="16"/>
    </w:rPr>
  </w:style>
  <w:style w:type="paragraph" w:customStyle="1" w:styleId="210">
    <w:name w:val="Основной текст 21"/>
    <w:basedOn w:val="a1"/>
    <w:pPr>
      <w:jc w:val="center"/>
    </w:pPr>
    <w:rPr>
      <w:szCs w:val="20"/>
    </w:rPr>
  </w:style>
  <w:style w:type="paragraph" w:customStyle="1" w:styleId="120">
    <w:name w:val="Обычный12"/>
    <w:basedOn w:val="a1"/>
    <w:link w:val="121"/>
    <w:pPr>
      <w:ind w:firstLine="720"/>
    </w:pPr>
    <w:rPr>
      <w:szCs w:val="20"/>
    </w:rPr>
  </w:style>
  <w:style w:type="character" w:customStyle="1" w:styleId="121">
    <w:name w:val="Обычный12 Знак"/>
    <w:link w:val="120"/>
    <w:rsid w:val="00D754C3"/>
    <w:rPr>
      <w:sz w:val="24"/>
      <w:lang w:val="ru-RU" w:eastAsia="ru-RU" w:bidi="ar-SA"/>
    </w:rPr>
  </w:style>
  <w:style w:type="paragraph" w:customStyle="1" w:styleId="211">
    <w:name w:val="Основной текст с отступом 21"/>
    <w:basedOn w:val="a1"/>
    <w:pPr>
      <w:widowControl w:val="0"/>
      <w:spacing w:line="240" w:lineRule="atLeast"/>
      <w:ind w:firstLine="720"/>
      <w:jc w:val="both"/>
    </w:pPr>
    <w:rPr>
      <w:szCs w:val="20"/>
    </w:rPr>
  </w:style>
  <w:style w:type="paragraph" w:customStyle="1" w:styleId="BodyText21">
    <w:name w:val="Body Text 21"/>
    <w:basedOn w:val="a1"/>
    <w:pPr>
      <w:tabs>
        <w:tab w:val="left" w:pos="142"/>
      </w:tabs>
      <w:jc w:val="both"/>
    </w:pPr>
    <w:rPr>
      <w:szCs w:val="20"/>
    </w:rPr>
  </w:style>
  <w:style w:type="paragraph" w:styleId="15">
    <w:name w:val="index 1"/>
    <w:basedOn w:val="a1"/>
    <w:next w:val="a1"/>
    <w:autoRedefine/>
    <w:semiHidden/>
    <w:pPr>
      <w:ind w:left="240" w:hanging="240"/>
    </w:pPr>
  </w:style>
  <w:style w:type="paragraph" w:styleId="af8">
    <w:name w:val="index heading"/>
    <w:basedOn w:val="a1"/>
    <w:next w:val="15"/>
    <w:pPr>
      <w:widowControl w:val="0"/>
    </w:pPr>
    <w:rPr>
      <w:rFonts w:ascii="Arial" w:hAnsi="Arial"/>
      <w:b/>
      <w:sz w:val="22"/>
      <w:szCs w:val="20"/>
      <w:lang w:val="en-US"/>
    </w:rPr>
  </w:style>
  <w:style w:type="character" w:styleId="af9">
    <w:name w:val="FollowedHyperlink"/>
    <w:rPr>
      <w:color w:val="800080"/>
      <w:u w:val="single"/>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1"/>
    <w:semiHidden/>
    <w:pPr>
      <w:spacing w:after="160" w:line="240" w:lineRule="exact"/>
    </w:pPr>
    <w:rPr>
      <w:rFonts w:ascii="Verdana" w:hAnsi="Verdana" w:cs="Verdana"/>
      <w:sz w:val="20"/>
      <w:szCs w:val="20"/>
      <w:lang w:val="en-US" w:eastAsia="en-US"/>
    </w:rPr>
  </w:style>
  <w:style w:type="paragraph" w:customStyle="1" w:styleId="CharCharCharCharCharCharCharCharCharCharCharCharChar0">
    <w:name w:val="Знак Знак Char Char Знак Знак Char Char Знак Знак Char Char Знак Знак Char Знак Знак Char Char Знак Знак Char Char Char Знак Знак Char"/>
    <w:basedOn w:val="a1"/>
    <w:semiHidden/>
    <w:pPr>
      <w:spacing w:after="160" w:line="240" w:lineRule="exact"/>
    </w:pPr>
    <w:rPr>
      <w:rFonts w:ascii="Verdana" w:hAnsi="Verdana"/>
      <w:sz w:val="20"/>
      <w:szCs w:val="20"/>
      <w:lang w:val="en-US" w:eastAsia="en-US"/>
    </w:rPr>
  </w:style>
  <w:style w:type="paragraph" w:customStyle="1" w:styleId="a">
    <w:name w:val="Заголовок раздела"/>
    <w:basedOn w:val="a1"/>
    <w:rsid w:val="00E35772"/>
    <w:pPr>
      <w:widowControl w:val="0"/>
      <w:numPr>
        <w:numId w:val="3"/>
      </w:numPr>
      <w:adjustRightInd w:val="0"/>
      <w:jc w:val="center"/>
    </w:pPr>
    <w:rPr>
      <w:rFonts w:ascii="Arial" w:hAnsi="Arial" w:cs="Arial"/>
      <w:b/>
    </w:rPr>
  </w:style>
  <w:style w:type="paragraph" w:customStyle="1" w:styleId="21">
    <w:name w:val="Заголовок раздела 2"/>
    <w:basedOn w:val="a1"/>
    <w:rsid w:val="00E35772"/>
    <w:pPr>
      <w:widowControl w:val="0"/>
      <w:numPr>
        <w:ilvl w:val="1"/>
        <w:numId w:val="3"/>
      </w:numPr>
      <w:tabs>
        <w:tab w:val="left" w:pos="993"/>
      </w:tabs>
      <w:adjustRightInd w:val="0"/>
      <w:jc w:val="center"/>
    </w:pPr>
    <w:rPr>
      <w:rFonts w:ascii="Arial" w:hAnsi="Arial" w:cs="Arial"/>
      <w:b/>
    </w:rPr>
  </w:style>
  <w:style w:type="paragraph" w:customStyle="1" w:styleId="16">
    <w:name w:val="Обычный1"/>
    <w:rsid w:val="0074149E"/>
    <w:rPr>
      <w:rFonts w:ascii="NTTimes/Cyrillic" w:hAnsi="NTTimes/Cyrillic"/>
      <w:snapToGrid w:val="0"/>
      <w:sz w:val="24"/>
    </w:rPr>
  </w:style>
  <w:style w:type="paragraph" w:styleId="afa">
    <w:name w:val="List Paragraph"/>
    <w:basedOn w:val="a1"/>
    <w:link w:val="afb"/>
    <w:uiPriority w:val="34"/>
    <w:qFormat/>
    <w:rsid w:val="00721769"/>
    <w:pPr>
      <w:widowControl w:val="0"/>
      <w:adjustRightInd w:val="0"/>
      <w:spacing w:line="360" w:lineRule="atLeast"/>
      <w:ind w:left="708"/>
      <w:jc w:val="both"/>
    </w:pPr>
    <w:rPr>
      <w:sz w:val="28"/>
      <w:szCs w:val="28"/>
    </w:rPr>
  </w:style>
  <w:style w:type="character" w:customStyle="1" w:styleId="afb">
    <w:name w:val="Абзац списка Знак"/>
    <w:link w:val="afa"/>
    <w:uiPriority w:val="34"/>
    <w:rsid w:val="00CD5080"/>
    <w:rPr>
      <w:sz w:val="28"/>
      <w:szCs w:val="28"/>
    </w:rPr>
  </w:style>
  <w:style w:type="character" w:customStyle="1" w:styleId="s00">
    <w:name w:val="s00"/>
    <w:rsid w:val="000932F0"/>
    <w:rPr>
      <w:rFonts w:ascii="Times New Roman" w:hAnsi="Times New Roman" w:cs="Times New Roman" w:hint="default"/>
      <w:b w:val="0"/>
      <w:bCs w:val="0"/>
      <w:i w:val="0"/>
      <w:iCs w:val="0"/>
      <w:color w:val="000000"/>
    </w:rPr>
  </w:style>
  <w:style w:type="character" w:customStyle="1" w:styleId="s1">
    <w:name w:val="s1"/>
    <w:rsid w:val="001B6436"/>
    <w:rPr>
      <w:rFonts w:ascii="Times New Roman" w:hAnsi="Times New Roman" w:cs="Times New Roman" w:hint="default"/>
      <w:b/>
      <w:bCs/>
      <w:i w:val="0"/>
      <w:iCs w:val="0"/>
      <w:strike w:val="0"/>
      <w:dstrike w:val="0"/>
      <w:color w:val="000000"/>
      <w:sz w:val="20"/>
      <w:szCs w:val="20"/>
      <w:u w:val="none"/>
      <w:effect w:val="none"/>
    </w:rPr>
  </w:style>
  <w:style w:type="paragraph" w:customStyle="1" w:styleId="26">
    <w:name w:val="Обычный2"/>
    <w:basedOn w:val="a1"/>
    <w:rsid w:val="007D3FCD"/>
    <w:pPr>
      <w:spacing w:before="100" w:beforeAutospacing="1" w:after="100" w:afterAutospacing="1"/>
    </w:pPr>
    <w:rPr>
      <w:rFonts w:eastAsia="Calibri"/>
    </w:rPr>
  </w:style>
  <w:style w:type="character" w:customStyle="1" w:styleId="17">
    <w:name w:val="Знак1 Знак"/>
    <w:aliases w:val=" Знак1 Знак Знак Знак1, Знак12 Знак, Знак1 Знак Знак Знак Знак, Знак1 Знак Знак Знак Знак Знак Знак Знак Знак Знак Знак, Знак1 Знак Знак Знак Знак Знак Знак Знак Знак, Знак1 Знак Знак Знак Знак Знак Знак  Знак Знак Знак Знак"/>
    <w:rsid w:val="007B69E4"/>
    <w:rPr>
      <w:rFonts w:ascii="Courier New" w:hAnsi="Courier New"/>
      <w:lang w:val="ru-RU" w:eastAsia="ru-RU" w:bidi="ar-SA"/>
    </w:rPr>
  </w:style>
  <w:style w:type="paragraph" w:customStyle="1" w:styleId="afc">
    <w:name w:val="Ариал"/>
    <w:basedOn w:val="a1"/>
    <w:link w:val="afd"/>
    <w:rsid w:val="007B69E4"/>
    <w:pPr>
      <w:spacing w:line="360" w:lineRule="auto"/>
      <w:ind w:firstLine="851"/>
      <w:jc w:val="both"/>
    </w:pPr>
    <w:rPr>
      <w:rFonts w:ascii="Arial" w:hAnsi="Arial" w:cs="Arial"/>
      <w:lang w:eastAsia="ar-SA"/>
    </w:rPr>
  </w:style>
  <w:style w:type="character" w:customStyle="1" w:styleId="afd">
    <w:name w:val="Ариал Знак"/>
    <w:link w:val="afc"/>
    <w:rsid w:val="007B69E4"/>
    <w:rPr>
      <w:rFonts w:ascii="Arial" w:hAnsi="Arial" w:cs="Arial"/>
      <w:sz w:val="24"/>
      <w:szCs w:val="24"/>
      <w:lang w:val="ru-RU" w:eastAsia="ar-SA" w:bidi="ar-SA"/>
    </w:rPr>
  </w:style>
  <w:style w:type="paragraph" w:styleId="afe">
    <w:name w:val="No Spacing"/>
    <w:uiPriority w:val="1"/>
    <w:qFormat/>
    <w:rsid w:val="00D754C3"/>
    <w:rPr>
      <w:rFonts w:ascii="Calibri" w:eastAsia="Calibri" w:hAnsi="Calibri"/>
      <w:sz w:val="22"/>
      <w:szCs w:val="22"/>
      <w:lang w:eastAsia="en-US"/>
    </w:rPr>
  </w:style>
  <w:style w:type="paragraph" w:customStyle="1" w:styleId="CharChar">
    <w:name w:val="Знак Знак Знак Знак Знак Знак Знак Знак Знак Знак Знак Знак Знак Знак Знак Знак Знак Знак Знак Знак Знак Знак Знак Знак Знак Знак Знак Знак Char Char"/>
    <w:basedOn w:val="a1"/>
    <w:autoRedefine/>
    <w:rsid w:val="003773B8"/>
    <w:pPr>
      <w:spacing w:after="160" w:line="240" w:lineRule="exact"/>
    </w:pPr>
    <w:rPr>
      <w:sz w:val="28"/>
      <w:szCs w:val="20"/>
      <w:lang w:val="en-US" w:eastAsia="en-US"/>
    </w:rPr>
  </w:style>
  <w:style w:type="paragraph" w:styleId="34">
    <w:name w:val="List Number 3"/>
    <w:basedOn w:val="51"/>
    <w:rsid w:val="003C2998"/>
    <w:pPr>
      <w:ind w:left="0" w:firstLine="709"/>
    </w:pPr>
  </w:style>
  <w:style w:type="paragraph" w:styleId="51">
    <w:name w:val="List Number 5"/>
    <w:aliases w:val="Нумерованный список 5)"/>
    <w:basedOn w:val="a1"/>
    <w:rsid w:val="003C2998"/>
    <w:pPr>
      <w:widowControl w:val="0"/>
      <w:tabs>
        <w:tab w:val="left" w:pos="1134"/>
      </w:tabs>
      <w:autoSpaceDE w:val="0"/>
      <w:autoSpaceDN w:val="0"/>
      <w:adjustRightInd w:val="0"/>
      <w:ind w:left="1495" w:hanging="360"/>
      <w:contextualSpacing/>
      <w:jc w:val="both"/>
    </w:pPr>
    <w:rPr>
      <w:rFonts w:ascii="Arial" w:eastAsia="Calibri" w:hAnsi="Arial"/>
    </w:rPr>
  </w:style>
  <w:style w:type="paragraph" w:styleId="2">
    <w:name w:val="List Number 2"/>
    <w:basedOn w:val="a1"/>
    <w:rsid w:val="003C2998"/>
    <w:pPr>
      <w:numPr>
        <w:numId w:val="4"/>
      </w:numPr>
      <w:contextualSpacing/>
    </w:pPr>
  </w:style>
  <w:style w:type="paragraph" w:styleId="aff">
    <w:name w:val="caption"/>
    <w:basedOn w:val="a1"/>
    <w:qFormat/>
    <w:rsid w:val="00CC3D9F"/>
    <w:pPr>
      <w:jc w:val="center"/>
    </w:pPr>
    <w:rPr>
      <w:rFonts w:ascii="Arial" w:hAnsi="Arial"/>
      <w:b/>
      <w:szCs w:val="20"/>
    </w:rPr>
  </w:style>
  <w:style w:type="paragraph" w:styleId="aff0">
    <w:name w:val="Block Text"/>
    <w:basedOn w:val="a1"/>
    <w:rsid w:val="00CC3D9F"/>
    <w:pPr>
      <w:tabs>
        <w:tab w:val="left" w:pos="540"/>
      </w:tabs>
      <w:ind w:left="180" w:right="-104"/>
      <w:jc w:val="both"/>
    </w:pPr>
  </w:style>
  <w:style w:type="paragraph" w:styleId="aff1">
    <w:name w:val="Balloon Text"/>
    <w:basedOn w:val="a1"/>
    <w:link w:val="aff2"/>
    <w:uiPriority w:val="99"/>
    <w:rsid w:val="005531B8"/>
    <w:rPr>
      <w:rFonts w:ascii="Tahoma" w:hAnsi="Tahoma"/>
      <w:sz w:val="16"/>
      <w:szCs w:val="16"/>
      <w:lang w:val="x-none" w:eastAsia="x-none"/>
    </w:rPr>
  </w:style>
  <w:style w:type="character" w:customStyle="1" w:styleId="aff2">
    <w:name w:val="Текст выноски Знак"/>
    <w:link w:val="aff1"/>
    <w:uiPriority w:val="99"/>
    <w:rsid w:val="005531B8"/>
    <w:rPr>
      <w:rFonts w:ascii="Tahoma" w:hAnsi="Tahoma" w:cs="Tahoma"/>
      <w:sz w:val="16"/>
      <w:szCs w:val="16"/>
    </w:rPr>
  </w:style>
  <w:style w:type="character" w:styleId="aff3">
    <w:name w:val="annotation reference"/>
    <w:uiPriority w:val="99"/>
    <w:unhideWhenUsed/>
    <w:rsid w:val="008A09B9"/>
    <w:rPr>
      <w:sz w:val="16"/>
      <w:szCs w:val="16"/>
    </w:rPr>
  </w:style>
  <w:style w:type="paragraph" w:styleId="aff4">
    <w:name w:val="annotation text"/>
    <w:basedOn w:val="a1"/>
    <w:link w:val="aff5"/>
    <w:uiPriority w:val="99"/>
    <w:unhideWhenUsed/>
    <w:rsid w:val="008A09B9"/>
    <w:pPr>
      <w:spacing w:after="200"/>
    </w:pPr>
    <w:rPr>
      <w:rFonts w:eastAsia="Calibri" w:hAnsi="Calibri"/>
      <w:sz w:val="20"/>
      <w:szCs w:val="20"/>
      <w:lang w:eastAsia="en-US"/>
    </w:rPr>
  </w:style>
  <w:style w:type="character" w:customStyle="1" w:styleId="aff5">
    <w:name w:val="Текст примечания Знак"/>
    <w:basedOn w:val="a2"/>
    <w:link w:val="aff4"/>
    <w:uiPriority w:val="99"/>
    <w:rsid w:val="008A09B9"/>
    <w:rPr>
      <w:rFonts w:eastAsia="Calibri" w:hAnsi="Calibri"/>
      <w:lang w:eastAsia="en-US"/>
    </w:rPr>
  </w:style>
  <w:style w:type="paragraph" w:styleId="aff6">
    <w:name w:val="annotation subject"/>
    <w:basedOn w:val="aff4"/>
    <w:next w:val="aff4"/>
    <w:link w:val="aff7"/>
    <w:uiPriority w:val="99"/>
    <w:semiHidden/>
    <w:unhideWhenUsed/>
    <w:rsid w:val="00561ED5"/>
    <w:pPr>
      <w:spacing w:after="0"/>
    </w:pPr>
    <w:rPr>
      <w:rFonts w:eastAsia="Times New Roman" w:hAnsi="Times New Roman"/>
      <w:b/>
      <w:bCs/>
      <w:lang w:eastAsia="ru-RU"/>
    </w:rPr>
  </w:style>
  <w:style w:type="character" w:customStyle="1" w:styleId="aff7">
    <w:name w:val="Тема примечания Знак"/>
    <w:basedOn w:val="aff5"/>
    <w:link w:val="aff6"/>
    <w:uiPriority w:val="99"/>
    <w:semiHidden/>
    <w:rsid w:val="00561ED5"/>
    <w:rPr>
      <w:rFonts w:eastAsia="Calibri" w:hAnsi="Calibri"/>
      <w:b/>
      <w:bCs/>
      <w:lang w:eastAsia="en-US"/>
    </w:rPr>
  </w:style>
  <w:style w:type="character" w:styleId="HTML0">
    <w:name w:val="HTML Cite"/>
    <w:basedOn w:val="a2"/>
    <w:uiPriority w:val="99"/>
    <w:semiHidden/>
    <w:unhideWhenUsed/>
    <w:rsid w:val="00987B13"/>
    <w:rPr>
      <w:i/>
      <w:iCs/>
    </w:rPr>
  </w:style>
  <w:style w:type="paragraph" w:customStyle="1" w:styleId="35">
    <w:name w:val="Обычный3"/>
    <w:rsid w:val="00CD5080"/>
    <w:pPr>
      <w:widowControl w:val="0"/>
      <w:spacing w:before="220" w:line="300" w:lineRule="auto"/>
      <w:ind w:firstLine="320"/>
    </w:pPr>
    <w:rPr>
      <w:snapToGrid w:val="0"/>
      <w:sz w:val="22"/>
    </w:rPr>
  </w:style>
  <w:style w:type="paragraph" w:customStyle="1" w:styleId="Text">
    <w:name w:val="Text"/>
    <w:aliases w:val="Body,T,body"/>
    <w:basedOn w:val="a1"/>
    <w:link w:val="Text0"/>
    <w:rsid w:val="00BE68ED"/>
    <w:pPr>
      <w:overflowPunct w:val="0"/>
      <w:autoSpaceDE w:val="0"/>
      <w:autoSpaceDN w:val="0"/>
      <w:adjustRightInd w:val="0"/>
      <w:spacing w:after="240"/>
      <w:ind w:firstLine="1440"/>
      <w:textAlignment w:val="baseline"/>
    </w:pPr>
    <w:rPr>
      <w:szCs w:val="20"/>
      <w:lang w:val="x-none" w:eastAsia="x-none"/>
    </w:rPr>
  </w:style>
  <w:style w:type="character" w:customStyle="1" w:styleId="Text0">
    <w:name w:val="Text Знак"/>
    <w:link w:val="Text"/>
    <w:rsid w:val="00BE68ED"/>
    <w:rPr>
      <w:sz w:val="24"/>
      <w:lang w:val="x-none" w:eastAsia="x-none"/>
    </w:rPr>
  </w:style>
  <w:style w:type="paragraph" w:customStyle="1" w:styleId="WCPageNumber">
    <w:name w:val="WCPageNumber"/>
    <w:rsid w:val="00BE68ED"/>
    <w:rPr>
      <w:sz w:val="24"/>
      <w:lang w:val="en-US" w:eastAsia="en-US"/>
    </w:rPr>
  </w:style>
  <w:style w:type="paragraph" w:customStyle="1" w:styleId="1-21">
    <w:name w:val="Средняя сетка 1 - Акцент 21"/>
    <w:basedOn w:val="a1"/>
    <w:uiPriority w:val="34"/>
    <w:qFormat/>
    <w:rsid w:val="00BE68ED"/>
    <w:pPr>
      <w:overflowPunct w:val="0"/>
      <w:autoSpaceDE w:val="0"/>
      <w:autoSpaceDN w:val="0"/>
      <w:adjustRightInd w:val="0"/>
      <w:ind w:left="720"/>
      <w:contextualSpacing/>
      <w:textAlignment w:val="baseline"/>
    </w:pPr>
    <w:rPr>
      <w:szCs w:val="20"/>
      <w:lang w:eastAsia="en-US"/>
    </w:rPr>
  </w:style>
  <w:style w:type="character" w:customStyle="1" w:styleId="TextChar">
    <w:name w:val="Text Char"/>
    <w:rsid w:val="00BE68ED"/>
    <w:rPr>
      <w:rFonts w:ascii="Times New Roman" w:eastAsia="Times New Roman" w:hAnsi="Times New Roman" w:cs="Times New Roman"/>
      <w:sz w:val="24"/>
      <w:szCs w:val="20"/>
    </w:rPr>
  </w:style>
  <w:style w:type="paragraph" w:customStyle="1" w:styleId="Headingrus1">
    <w:name w:val="Heading_rus 1"/>
    <w:basedOn w:val="a1"/>
    <w:next w:val="a8"/>
    <w:rsid w:val="00BE68ED"/>
    <w:pPr>
      <w:numPr>
        <w:numId w:val="14"/>
      </w:numPr>
      <w:tabs>
        <w:tab w:val="clear" w:pos="0"/>
      </w:tabs>
      <w:spacing w:after="240"/>
      <w:jc w:val="both"/>
      <w:outlineLvl w:val="0"/>
    </w:pPr>
    <w:rPr>
      <w:b/>
      <w:caps/>
      <w:lang w:val="en-US" w:eastAsia="en-US"/>
    </w:rPr>
  </w:style>
  <w:style w:type="paragraph" w:customStyle="1" w:styleId="Headingrus2">
    <w:name w:val="Heading_rus 2"/>
    <w:basedOn w:val="a1"/>
    <w:next w:val="a8"/>
    <w:rsid w:val="00BE68ED"/>
    <w:pPr>
      <w:numPr>
        <w:ilvl w:val="1"/>
        <w:numId w:val="14"/>
      </w:numPr>
      <w:spacing w:after="240"/>
      <w:jc w:val="both"/>
      <w:outlineLvl w:val="1"/>
    </w:pPr>
    <w:rPr>
      <w:lang w:val="en-US" w:eastAsia="en-US"/>
    </w:rPr>
  </w:style>
  <w:style w:type="paragraph" w:customStyle="1" w:styleId="Headingrus3">
    <w:name w:val="Heading_rus 3"/>
    <w:basedOn w:val="a1"/>
    <w:next w:val="a8"/>
    <w:rsid w:val="00BE68ED"/>
    <w:pPr>
      <w:numPr>
        <w:ilvl w:val="2"/>
        <w:numId w:val="14"/>
      </w:numPr>
      <w:spacing w:after="240"/>
      <w:jc w:val="both"/>
      <w:outlineLvl w:val="2"/>
    </w:pPr>
    <w:rPr>
      <w:lang w:val="en-US" w:eastAsia="en-US"/>
    </w:rPr>
  </w:style>
  <w:style w:type="paragraph" w:customStyle="1" w:styleId="Headingrus4">
    <w:name w:val="Heading_rus 4"/>
    <w:basedOn w:val="a1"/>
    <w:next w:val="a8"/>
    <w:rsid w:val="00BE68ED"/>
    <w:pPr>
      <w:numPr>
        <w:ilvl w:val="3"/>
        <w:numId w:val="14"/>
      </w:numPr>
      <w:tabs>
        <w:tab w:val="clear" w:pos="0"/>
      </w:tabs>
      <w:spacing w:after="240"/>
      <w:jc w:val="both"/>
      <w:outlineLvl w:val="3"/>
    </w:pPr>
    <w:rPr>
      <w:lang w:val="en-US" w:eastAsia="en-US"/>
    </w:rPr>
  </w:style>
  <w:style w:type="paragraph" w:customStyle="1" w:styleId="Headingrus5">
    <w:name w:val="Heading_rus 5"/>
    <w:basedOn w:val="a1"/>
    <w:next w:val="a8"/>
    <w:rsid w:val="00BE68ED"/>
    <w:pPr>
      <w:numPr>
        <w:ilvl w:val="4"/>
        <w:numId w:val="14"/>
      </w:numPr>
      <w:tabs>
        <w:tab w:val="clear" w:pos="0"/>
      </w:tabs>
      <w:spacing w:after="240"/>
      <w:jc w:val="center"/>
      <w:outlineLvl w:val="4"/>
    </w:pPr>
    <w:rPr>
      <w:b/>
      <w:caps/>
      <w:lang w:val="en-US" w:eastAsia="en-US"/>
    </w:rPr>
  </w:style>
  <w:style w:type="paragraph" w:customStyle="1" w:styleId="Headingrus6">
    <w:name w:val="Heading_rus 6"/>
    <w:basedOn w:val="a1"/>
    <w:next w:val="a8"/>
    <w:rsid w:val="00BE68ED"/>
    <w:pPr>
      <w:numPr>
        <w:ilvl w:val="5"/>
        <w:numId w:val="14"/>
      </w:numPr>
      <w:tabs>
        <w:tab w:val="clear" w:pos="0"/>
      </w:tabs>
      <w:spacing w:after="240"/>
      <w:jc w:val="center"/>
      <w:outlineLvl w:val="5"/>
    </w:pPr>
    <w:rPr>
      <w:b/>
      <w:lang w:val="en-US" w:eastAsia="en-US"/>
    </w:rPr>
  </w:style>
  <w:style w:type="paragraph" w:customStyle="1" w:styleId="Headingrus7">
    <w:name w:val="Heading_rus 7"/>
    <w:basedOn w:val="a1"/>
    <w:next w:val="a8"/>
    <w:rsid w:val="00BE68ED"/>
    <w:pPr>
      <w:numPr>
        <w:ilvl w:val="6"/>
        <w:numId w:val="14"/>
      </w:numPr>
      <w:tabs>
        <w:tab w:val="clear" w:pos="0"/>
      </w:tabs>
      <w:spacing w:after="240"/>
      <w:jc w:val="both"/>
      <w:outlineLvl w:val="6"/>
    </w:pPr>
    <w:rPr>
      <w:lang w:val="en-US" w:eastAsia="en-US"/>
    </w:rPr>
  </w:style>
  <w:style w:type="paragraph" w:customStyle="1" w:styleId="Headingrus8">
    <w:name w:val="Heading_rus 8"/>
    <w:basedOn w:val="a1"/>
    <w:next w:val="a8"/>
    <w:rsid w:val="00BE68ED"/>
    <w:pPr>
      <w:numPr>
        <w:ilvl w:val="7"/>
        <w:numId w:val="14"/>
      </w:numPr>
      <w:tabs>
        <w:tab w:val="clear" w:pos="0"/>
      </w:tabs>
      <w:spacing w:after="240"/>
      <w:outlineLvl w:val="7"/>
    </w:pPr>
    <w:rPr>
      <w:lang w:val="en-US" w:eastAsia="en-US"/>
    </w:rPr>
  </w:style>
  <w:style w:type="paragraph" w:customStyle="1" w:styleId="Headingrus9">
    <w:name w:val="Heading_rus 9"/>
    <w:basedOn w:val="a1"/>
    <w:next w:val="a8"/>
    <w:rsid w:val="00BE68ED"/>
    <w:pPr>
      <w:numPr>
        <w:ilvl w:val="8"/>
        <w:numId w:val="14"/>
      </w:numPr>
      <w:tabs>
        <w:tab w:val="clear" w:pos="0"/>
      </w:tabs>
      <w:spacing w:after="240"/>
      <w:outlineLvl w:val="8"/>
    </w:pPr>
    <w:rPr>
      <w:lang w:val="en-US" w:eastAsia="en-US"/>
    </w:rPr>
  </w:style>
  <w:style w:type="paragraph" w:customStyle="1" w:styleId="Level1">
    <w:name w:val="Level 1"/>
    <w:basedOn w:val="a1"/>
    <w:next w:val="a1"/>
    <w:rsid w:val="00BE68ED"/>
    <w:pPr>
      <w:keepNext/>
      <w:numPr>
        <w:numId w:val="15"/>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1"/>
    <w:next w:val="a1"/>
    <w:rsid w:val="00BE68ED"/>
    <w:pPr>
      <w:keepNext/>
      <w:numPr>
        <w:ilvl w:val="1"/>
        <w:numId w:val="15"/>
      </w:numPr>
      <w:spacing w:before="280" w:after="60" w:line="290" w:lineRule="auto"/>
      <w:jc w:val="both"/>
      <w:outlineLvl w:val="1"/>
    </w:pPr>
    <w:rPr>
      <w:rFonts w:ascii="Arial" w:hAnsi="Arial"/>
      <w:b/>
      <w:bCs/>
      <w:kern w:val="20"/>
      <w:sz w:val="21"/>
      <w:szCs w:val="31"/>
      <w:lang w:val="en-GB" w:eastAsia="en-US"/>
    </w:rPr>
  </w:style>
  <w:style w:type="paragraph" w:customStyle="1" w:styleId="Level3">
    <w:name w:val="Level 3"/>
    <w:basedOn w:val="a1"/>
    <w:rsid w:val="00BE68ED"/>
    <w:pPr>
      <w:numPr>
        <w:ilvl w:val="2"/>
        <w:numId w:val="15"/>
      </w:numPr>
      <w:spacing w:after="140" w:line="290" w:lineRule="auto"/>
      <w:jc w:val="both"/>
    </w:pPr>
    <w:rPr>
      <w:rFonts w:ascii="Arial" w:hAnsi="Arial"/>
      <w:kern w:val="20"/>
      <w:sz w:val="20"/>
      <w:szCs w:val="28"/>
      <w:lang w:val="en-GB" w:eastAsia="en-US"/>
    </w:rPr>
  </w:style>
  <w:style w:type="paragraph" w:customStyle="1" w:styleId="Level4">
    <w:name w:val="Level 4"/>
    <w:basedOn w:val="a1"/>
    <w:rsid w:val="00BE68ED"/>
    <w:pPr>
      <w:numPr>
        <w:ilvl w:val="3"/>
        <w:numId w:val="15"/>
      </w:numPr>
      <w:spacing w:after="140" w:line="290" w:lineRule="auto"/>
      <w:jc w:val="both"/>
    </w:pPr>
    <w:rPr>
      <w:rFonts w:ascii="Arial" w:hAnsi="Arial"/>
      <w:kern w:val="20"/>
      <w:sz w:val="20"/>
      <w:lang w:val="en-GB" w:eastAsia="en-US"/>
    </w:rPr>
  </w:style>
  <w:style w:type="paragraph" w:customStyle="1" w:styleId="Level5">
    <w:name w:val="Level 5"/>
    <w:basedOn w:val="a1"/>
    <w:rsid w:val="00BE68ED"/>
    <w:pPr>
      <w:numPr>
        <w:ilvl w:val="4"/>
        <w:numId w:val="15"/>
      </w:numPr>
      <w:spacing w:after="140" w:line="290" w:lineRule="auto"/>
      <w:jc w:val="both"/>
    </w:pPr>
    <w:rPr>
      <w:rFonts w:ascii="Arial" w:hAnsi="Arial"/>
      <w:kern w:val="20"/>
      <w:sz w:val="20"/>
      <w:lang w:val="en-GB" w:eastAsia="en-US"/>
    </w:rPr>
  </w:style>
  <w:style w:type="paragraph" w:customStyle="1" w:styleId="Level6">
    <w:name w:val="Level 6"/>
    <w:basedOn w:val="a1"/>
    <w:rsid w:val="00BE68ED"/>
    <w:pPr>
      <w:numPr>
        <w:ilvl w:val="5"/>
        <w:numId w:val="15"/>
      </w:numPr>
      <w:spacing w:after="140" w:line="290" w:lineRule="auto"/>
      <w:jc w:val="both"/>
    </w:pPr>
    <w:rPr>
      <w:rFonts w:ascii="Arial" w:hAnsi="Arial"/>
      <w:kern w:val="20"/>
      <w:sz w:val="20"/>
      <w:lang w:val="en-GB" w:eastAsia="en-US"/>
    </w:rPr>
  </w:style>
  <w:style w:type="paragraph" w:customStyle="1" w:styleId="Level7">
    <w:name w:val="Level 7"/>
    <w:basedOn w:val="a1"/>
    <w:rsid w:val="00BE68ED"/>
    <w:pPr>
      <w:numPr>
        <w:ilvl w:val="6"/>
        <w:numId w:val="15"/>
      </w:numPr>
      <w:spacing w:after="140" w:line="290" w:lineRule="auto"/>
      <w:jc w:val="both"/>
      <w:outlineLvl w:val="6"/>
    </w:pPr>
    <w:rPr>
      <w:rFonts w:ascii="Arial" w:hAnsi="Arial"/>
      <w:kern w:val="20"/>
      <w:sz w:val="20"/>
      <w:lang w:val="en-GB" w:eastAsia="en-US"/>
    </w:rPr>
  </w:style>
  <w:style w:type="paragraph" w:customStyle="1" w:styleId="Level8">
    <w:name w:val="Level 8"/>
    <w:basedOn w:val="a1"/>
    <w:rsid w:val="00BE68ED"/>
    <w:pPr>
      <w:numPr>
        <w:ilvl w:val="7"/>
        <w:numId w:val="15"/>
      </w:numPr>
      <w:spacing w:after="140" w:line="290" w:lineRule="auto"/>
      <w:jc w:val="both"/>
      <w:outlineLvl w:val="7"/>
    </w:pPr>
    <w:rPr>
      <w:rFonts w:ascii="Arial" w:hAnsi="Arial"/>
      <w:kern w:val="20"/>
      <w:sz w:val="20"/>
      <w:lang w:val="en-GB" w:eastAsia="en-US"/>
    </w:rPr>
  </w:style>
  <w:style w:type="paragraph" w:customStyle="1" w:styleId="Level9">
    <w:name w:val="Level 9"/>
    <w:basedOn w:val="a1"/>
    <w:rsid w:val="00BE68ED"/>
    <w:pPr>
      <w:numPr>
        <w:ilvl w:val="8"/>
        <w:numId w:val="15"/>
      </w:numPr>
      <w:spacing w:after="140" w:line="290" w:lineRule="auto"/>
      <w:jc w:val="both"/>
      <w:outlineLvl w:val="8"/>
    </w:pPr>
    <w:rPr>
      <w:rFonts w:ascii="Arial" w:hAnsi="Arial"/>
      <w:kern w:val="20"/>
      <w:sz w:val="20"/>
      <w:lang w:val="en-GB" w:eastAsia="en-US"/>
    </w:rPr>
  </w:style>
  <w:style w:type="character" w:customStyle="1" w:styleId="aff8">
    <w:name w:val="Схема документа Знак"/>
    <w:basedOn w:val="a2"/>
    <w:link w:val="aff9"/>
    <w:uiPriority w:val="99"/>
    <w:semiHidden/>
    <w:rsid w:val="00BE68ED"/>
    <w:rPr>
      <w:rFonts w:ascii="Lucida Grande CY" w:hAnsi="Lucida Grande CY"/>
      <w:sz w:val="24"/>
      <w:szCs w:val="24"/>
      <w:lang w:val="x-none" w:eastAsia="en-US"/>
    </w:rPr>
  </w:style>
  <w:style w:type="paragraph" w:styleId="aff9">
    <w:name w:val="Document Map"/>
    <w:basedOn w:val="a1"/>
    <w:link w:val="aff8"/>
    <w:uiPriority w:val="99"/>
    <w:semiHidden/>
    <w:unhideWhenUsed/>
    <w:rsid w:val="00BE68ED"/>
    <w:pPr>
      <w:overflowPunct w:val="0"/>
      <w:autoSpaceDE w:val="0"/>
      <w:autoSpaceDN w:val="0"/>
      <w:adjustRightInd w:val="0"/>
      <w:textAlignment w:val="baseline"/>
    </w:pPr>
    <w:rPr>
      <w:rFonts w:ascii="Lucida Grande CY" w:hAnsi="Lucida Grande CY"/>
      <w:lang w:val="x-none" w:eastAsia="en-US"/>
    </w:rPr>
  </w:style>
  <w:style w:type="paragraph" w:customStyle="1" w:styleId="-11">
    <w:name w:val="Цветная заливка - Акцент 11"/>
    <w:hidden/>
    <w:uiPriority w:val="71"/>
    <w:rsid w:val="00BE68ED"/>
    <w:rPr>
      <w:sz w:val="24"/>
      <w:lang w:eastAsia="en-US"/>
    </w:rPr>
  </w:style>
  <w:style w:type="paragraph" w:customStyle="1" w:styleId="-110">
    <w:name w:val="Цветной список - Акцент 11"/>
    <w:basedOn w:val="a1"/>
    <w:uiPriority w:val="34"/>
    <w:qFormat/>
    <w:rsid w:val="00BE68ED"/>
    <w:pPr>
      <w:ind w:left="720"/>
    </w:pPr>
    <w:rPr>
      <w:lang w:val="en-US" w:eastAsia="en-US"/>
    </w:rPr>
  </w:style>
  <w:style w:type="paragraph" w:customStyle="1" w:styleId="18">
    <w:name w:val="Абзац списка1"/>
    <w:basedOn w:val="a1"/>
    <w:rsid w:val="00BE68ED"/>
    <w:pPr>
      <w:spacing w:after="200" w:line="276" w:lineRule="auto"/>
      <w:ind w:left="720"/>
    </w:pPr>
    <w:rPr>
      <w:rFonts w:ascii="Calibri" w:eastAsia="Calibri" w:hAnsi="Calibri"/>
      <w:sz w:val="22"/>
      <w:szCs w:val="22"/>
      <w:lang w:eastAsia="en-US"/>
    </w:rPr>
  </w:style>
  <w:style w:type="paragraph" w:customStyle="1" w:styleId="Style3">
    <w:name w:val="Style3"/>
    <w:basedOn w:val="a1"/>
    <w:uiPriority w:val="99"/>
    <w:rsid w:val="00BE68ED"/>
    <w:pPr>
      <w:widowControl w:val="0"/>
      <w:autoSpaceDE w:val="0"/>
      <w:autoSpaceDN w:val="0"/>
      <w:adjustRightInd w:val="0"/>
      <w:spacing w:line="263" w:lineRule="exact"/>
      <w:ind w:firstLine="538"/>
      <w:jc w:val="both"/>
    </w:pPr>
    <w:rPr>
      <w:rFonts w:ascii="Calibri" w:eastAsia="Calibri" w:hAnsi="Calibri"/>
    </w:rPr>
  </w:style>
  <w:style w:type="character" w:customStyle="1" w:styleId="FontStyle12">
    <w:name w:val="Font Style12"/>
    <w:uiPriority w:val="99"/>
    <w:rsid w:val="00BE68ED"/>
    <w:rPr>
      <w:rFonts w:ascii="Calibri" w:hAnsi="Calibri" w:cs="Calibri"/>
      <w:i/>
      <w:iCs/>
      <w:spacing w:val="-20"/>
      <w:sz w:val="24"/>
      <w:szCs w:val="24"/>
    </w:rPr>
  </w:style>
  <w:style w:type="character" w:customStyle="1" w:styleId="TextChar1">
    <w:name w:val="Text Char1"/>
    <w:aliases w:val="Body Char1"/>
    <w:rsid w:val="00BE68ED"/>
    <w:rPr>
      <w:rFonts w:ascii="Times New Roman" w:eastAsia="Times New Roman" w:hAnsi="Times New Roman" w:cs="Times New Roman"/>
      <w:sz w:val="24"/>
      <w:szCs w:val="20"/>
      <w:lang w:val="en-US"/>
    </w:rPr>
  </w:style>
  <w:style w:type="character" w:customStyle="1" w:styleId="apple-converted-space">
    <w:name w:val="apple-converted-space"/>
    <w:rsid w:val="00BE68ED"/>
  </w:style>
  <w:style w:type="paragraph" w:customStyle="1" w:styleId="affa">
    <w:name w:val="Знак"/>
    <w:basedOn w:val="a1"/>
    <w:autoRedefine/>
    <w:rsid w:val="009312CC"/>
    <w:pPr>
      <w:spacing w:after="160" w:line="240" w:lineRule="exact"/>
    </w:pPr>
    <w:rPr>
      <w:rFonts w:eastAsia="SimSun"/>
      <w:b/>
      <w:sz w:val="28"/>
      <w:lang w:val="en-US" w:eastAsia="en-US"/>
    </w:rPr>
  </w:style>
  <w:style w:type="table" w:customStyle="1" w:styleId="27">
    <w:name w:val="Сетка таблицы2"/>
    <w:basedOn w:val="a3"/>
    <w:next w:val="af7"/>
    <w:uiPriority w:val="59"/>
    <w:rsid w:val="007E0437"/>
    <w:rPr>
      <w:rFonts w:asciiTheme="minorHAnsi" w:eastAsiaTheme="minorHAnsi" w:hAnsiTheme="minorHAnsi" w:cstheme="minorBidi"/>
      <w:sz w:val="22"/>
      <w:szCs w:val="22"/>
      <w:lang w:val="kk-K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2879">
      <w:bodyDiv w:val="1"/>
      <w:marLeft w:val="0"/>
      <w:marRight w:val="0"/>
      <w:marTop w:val="0"/>
      <w:marBottom w:val="0"/>
      <w:divBdr>
        <w:top w:val="none" w:sz="0" w:space="0" w:color="auto"/>
        <w:left w:val="none" w:sz="0" w:space="0" w:color="auto"/>
        <w:bottom w:val="none" w:sz="0" w:space="0" w:color="auto"/>
        <w:right w:val="none" w:sz="0" w:space="0" w:color="auto"/>
      </w:divBdr>
    </w:div>
    <w:div w:id="195505747">
      <w:bodyDiv w:val="1"/>
      <w:marLeft w:val="0"/>
      <w:marRight w:val="0"/>
      <w:marTop w:val="0"/>
      <w:marBottom w:val="0"/>
      <w:divBdr>
        <w:top w:val="none" w:sz="0" w:space="0" w:color="auto"/>
        <w:left w:val="none" w:sz="0" w:space="0" w:color="auto"/>
        <w:bottom w:val="none" w:sz="0" w:space="0" w:color="auto"/>
        <w:right w:val="none" w:sz="0" w:space="0" w:color="auto"/>
      </w:divBdr>
    </w:div>
    <w:div w:id="231086826">
      <w:bodyDiv w:val="1"/>
      <w:marLeft w:val="0"/>
      <w:marRight w:val="0"/>
      <w:marTop w:val="0"/>
      <w:marBottom w:val="0"/>
      <w:divBdr>
        <w:top w:val="none" w:sz="0" w:space="0" w:color="auto"/>
        <w:left w:val="none" w:sz="0" w:space="0" w:color="auto"/>
        <w:bottom w:val="none" w:sz="0" w:space="0" w:color="auto"/>
        <w:right w:val="none" w:sz="0" w:space="0" w:color="auto"/>
      </w:divBdr>
    </w:div>
    <w:div w:id="382027577">
      <w:bodyDiv w:val="1"/>
      <w:marLeft w:val="0"/>
      <w:marRight w:val="0"/>
      <w:marTop w:val="0"/>
      <w:marBottom w:val="0"/>
      <w:divBdr>
        <w:top w:val="none" w:sz="0" w:space="0" w:color="auto"/>
        <w:left w:val="none" w:sz="0" w:space="0" w:color="auto"/>
        <w:bottom w:val="none" w:sz="0" w:space="0" w:color="auto"/>
        <w:right w:val="none" w:sz="0" w:space="0" w:color="auto"/>
      </w:divBdr>
    </w:div>
    <w:div w:id="390616544">
      <w:bodyDiv w:val="1"/>
      <w:marLeft w:val="0"/>
      <w:marRight w:val="0"/>
      <w:marTop w:val="0"/>
      <w:marBottom w:val="0"/>
      <w:divBdr>
        <w:top w:val="none" w:sz="0" w:space="0" w:color="auto"/>
        <w:left w:val="none" w:sz="0" w:space="0" w:color="auto"/>
        <w:bottom w:val="none" w:sz="0" w:space="0" w:color="auto"/>
        <w:right w:val="none" w:sz="0" w:space="0" w:color="auto"/>
      </w:divBdr>
    </w:div>
    <w:div w:id="570389769">
      <w:bodyDiv w:val="1"/>
      <w:marLeft w:val="0"/>
      <w:marRight w:val="0"/>
      <w:marTop w:val="0"/>
      <w:marBottom w:val="0"/>
      <w:divBdr>
        <w:top w:val="none" w:sz="0" w:space="0" w:color="auto"/>
        <w:left w:val="none" w:sz="0" w:space="0" w:color="auto"/>
        <w:bottom w:val="none" w:sz="0" w:space="0" w:color="auto"/>
        <w:right w:val="none" w:sz="0" w:space="0" w:color="auto"/>
      </w:divBdr>
    </w:div>
    <w:div w:id="581526617">
      <w:bodyDiv w:val="1"/>
      <w:marLeft w:val="0"/>
      <w:marRight w:val="0"/>
      <w:marTop w:val="0"/>
      <w:marBottom w:val="0"/>
      <w:divBdr>
        <w:top w:val="none" w:sz="0" w:space="0" w:color="auto"/>
        <w:left w:val="none" w:sz="0" w:space="0" w:color="auto"/>
        <w:bottom w:val="none" w:sz="0" w:space="0" w:color="auto"/>
        <w:right w:val="none" w:sz="0" w:space="0" w:color="auto"/>
      </w:divBdr>
    </w:div>
    <w:div w:id="731343642">
      <w:bodyDiv w:val="1"/>
      <w:marLeft w:val="0"/>
      <w:marRight w:val="0"/>
      <w:marTop w:val="0"/>
      <w:marBottom w:val="0"/>
      <w:divBdr>
        <w:top w:val="none" w:sz="0" w:space="0" w:color="auto"/>
        <w:left w:val="none" w:sz="0" w:space="0" w:color="auto"/>
        <w:bottom w:val="none" w:sz="0" w:space="0" w:color="auto"/>
        <w:right w:val="none" w:sz="0" w:space="0" w:color="auto"/>
      </w:divBdr>
    </w:div>
    <w:div w:id="1087187978">
      <w:bodyDiv w:val="1"/>
      <w:marLeft w:val="0"/>
      <w:marRight w:val="0"/>
      <w:marTop w:val="0"/>
      <w:marBottom w:val="0"/>
      <w:divBdr>
        <w:top w:val="none" w:sz="0" w:space="0" w:color="auto"/>
        <w:left w:val="none" w:sz="0" w:space="0" w:color="auto"/>
        <w:bottom w:val="none" w:sz="0" w:space="0" w:color="auto"/>
        <w:right w:val="none" w:sz="0" w:space="0" w:color="auto"/>
      </w:divBdr>
    </w:div>
    <w:div w:id="1174146527">
      <w:bodyDiv w:val="1"/>
      <w:marLeft w:val="0"/>
      <w:marRight w:val="0"/>
      <w:marTop w:val="0"/>
      <w:marBottom w:val="0"/>
      <w:divBdr>
        <w:top w:val="none" w:sz="0" w:space="0" w:color="auto"/>
        <w:left w:val="none" w:sz="0" w:space="0" w:color="auto"/>
        <w:bottom w:val="none" w:sz="0" w:space="0" w:color="auto"/>
        <w:right w:val="none" w:sz="0" w:space="0" w:color="auto"/>
      </w:divBdr>
    </w:div>
    <w:div w:id="1211040078">
      <w:bodyDiv w:val="1"/>
      <w:marLeft w:val="0"/>
      <w:marRight w:val="0"/>
      <w:marTop w:val="0"/>
      <w:marBottom w:val="0"/>
      <w:divBdr>
        <w:top w:val="none" w:sz="0" w:space="0" w:color="auto"/>
        <w:left w:val="none" w:sz="0" w:space="0" w:color="auto"/>
        <w:bottom w:val="none" w:sz="0" w:space="0" w:color="auto"/>
        <w:right w:val="none" w:sz="0" w:space="0" w:color="auto"/>
      </w:divBdr>
    </w:div>
    <w:div w:id="1262909454">
      <w:bodyDiv w:val="1"/>
      <w:marLeft w:val="0"/>
      <w:marRight w:val="0"/>
      <w:marTop w:val="0"/>
      <w:marBottom w:val="0"/>
      <w:divBdr>
        <w:top w:val="none" w:sz="0" w:space="0" w:color="auto"/>
        <w:left w:val="none" w:sz="0" w:space="0" w:color="auto"/>
        <w:bottom w:val="none" w:sz="0" w:space="0" w:color="auto"/>
        <w:right w:val="none" w:sz="0" w:space="0" w:color="auto"/>
      </w:divBdr>
    </w:div>
    <w:div w:id="1286427781">
      <w:bodyDiv w:val="1"/>
      <w:marLeft w:val="0"/>
      <w:marRight w:val="0"/>
      <w:marTop w:val="0"/>
      <w:marBottom w:val="0"/>
      <w:divBdr>
        <w:top w:val="none" w:sz="0" w:space="0" w:color="auto"/>
        <w:left w:val="none" w:sz="0" w:space="0" w:color="auto"/>
        <w:bottom w:val="none" w:sz="0" w:space="0" w:color="auto"/>
        <w:right w:val="none" w:sz="0" w:space="0" w:color="auto"/>
      </w:divBdr>
    </w:div>
    <w:div w:id="1340354201">
      <w:bodyDiv w:val="1"/>
      <w:marLeft w:val="0"/>
      <w:marRight w:val="0"/>
      <w:marTop w:val="0"/>
      <w:marBottom w:val="0"/>
      <w:divBdr>
        <w:top w:val="none" w:sz="0" w:space="0" w:color="auto"/>
        <w:left w:val="none" w:sz="0" w:space="0" w:color="auto"/>
        <w:bottom w:val="none" w:sz="0" w:space="0" w:color="auto"/>
        <w:right w:val="none" w:sz="0" w:space="0" w:color="auto"/>
      </w:divBdr>
    </w:div>
    <w:div w:id="1350642187">
      <w:bodyDiv w:val="1"/>
      <w:marLeft w:val="0"/>
      <w:marRight w:val="0"/>
      <w:marTop w:val="0"/>
      <w:marBottom w:val="0"/>
      <w:divBdr>
        <w:top w:val="none" w:sz="0" w:space="0" w:color="auto"/>
        <w:left w:val="none" w:sz="0" w:space="0" w:color="auto"/>
        <w:bottom w:val="none" w:sz="0" w:space="0" w:color="auto"/>
        <w:right w:val="none" w:sz="0" w:space="0" w:color="auto"/>
      </w:divBdr>
    </w:div>
    <w:div w:id="1450591034">
      <w:bodyDiv w:val="1"/>
      <w:marLeft w:val="0"/>
      <w:marRight w:val="0"/>
      <w:marTop w:val="0"/>
      <w:marBottom w:val="0"/>
      <w:divBdr>
        <w:top w:val="none" w:sz="0" w:space="0" w:color="auto"/>
        <w:left w:val="none" w:sz="0" w:space="0" w:color="auto"/>
        <w:bottom w:val="none" w:sz="0" w:space="0" w:color="auto"/>
        <w:right w:val="none" w:sz="0" w:space="0" w:color="auto"/>
      </w:divBdr>
    </w:div>
    <w:div w:id="1665162008">
      <w:bodyDiv w:val="1"/>
      <w:marLeft w:val="0"/>
      <w:marRight w:val="0"/>
      <w:marTop w:val="0"/>
      <w:marBottom w:val="0"/>
      <w:divBdr>
        <w:top w:val="none" w:sz="0" w:space="0" w:color="auto"/>
        <w:left w:val="none" w:sz="0" w:space="0" w:color="auto"/>
        <w:bottom w:val="none" w:sz="0" w:space="0" w:color="auto"/>
        <w:right w:val="none" w:sz="0" w:space="0" w:color="auto"/>
      </w:divBdr>
    </w:div>
    <w:div w:id="1725105457">
      <w:bodyDiv w:val="1"/>
      <w:marLeft w:val="0"/>
      <w:marRight w:val="0"/>
      <w:marTop w:val="0"/>
      <w:marBottom w:val="0"/>
      <w:divBdr>
        <w:top w:val="none" w:sz="0" w:space="0" w:color="auto"/>
        <w:left w:val="none" w:sz="0" w:space="0" w:color="auto"/>
        <w:bottom w:val="none" w:sz="0" w:space="0" w:color="auto"/>
        <w:right w:val="none" w:sz="0" w:space="0" w:color="auto"/>
      </w:divBdr>
    </w:div>
    <w:div w:id="1837070980">
      <w:bodyDiv w:val="1"/>
      <w:marLeft w:val="0"/>
      <w:marRight w:val="0"/>
      <w:marTop w:val="0"/>
      <w:marBottom w:val="0"/>
      <w:divBdr>
        <w:top w:val="none" w:sz="0" w:space="0" w:color="auto"/>
        <w:left w:val="none" w:sz="0" w:space="0" w:color="auto"/>
        <w:bottom w:val="none" w:sz="0" w:space="0" w:color="auto"/>
        <w:right w:val="none" w:sz="0" w:space="0" w:color="auto"/>
      </w:divBdr>
    </w:div>
    <w:div w:id="1865367450">
      <w:bodyDiv w:val="1"/>
      <w:marLeft w:val="0"/>
      <w:marRight w:val="0"/>
      <w:marTop w:val="0"/>
      <w:marBottom w:val="0"/>
      <w:divBdr>
        <w:top w:val="none" w:sz="0" w:space="0" w:color="auto"/>
        <w:left w:val="none" w:sz="0" w:space="0" w:color="auto"/>
        <w:bottom w:val="none" w:sz="0" w:space="0" w:color="auto"/>
        <w:right w:val="none" w:sz="0" w:space="0" w:color="auto"/>
      </w:divBdr>
    </w:div>
    <w:div w:id="18818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g.kz" TargetMode="External"/><Relationship Id="rId4" Type="http://schemas.openxmlformats.org/officeDocument/2006/relationships/settings" Target="settings.xml"/><Relationship Id="rId9" Type="http://schemas.openxmlformats.org/officeDocument/2006/relationships/hyperlink" Target="mailto:akabirov@kazatomprom.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F9F7-EE7B-4883-B90E-CFBE42E7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Казатомпром-Даму</Company>
  <LinksUpToDate>false</LinksUpToDate>
  <CharactersWithSpaces>11570</CharactersWithSpaces>
  <SharedDoc>false</SharedDoc>
  <HLinks>
    <vt:vector size="72" baseType="variant">
      <vt:variant>
        <vt:i4>1769541</vt:i4>
      </vt:variant>
      <vt:variant>
        <vt:i4>30</vt:i4>
      </vt:variant>
      <vt:variant>
        <vt:i4>0</vt:i4>
      </vt:variant>
      <vt:variant>
        <vt:i4>5</vt:i4>
      </vt:variant>
      <vt:variant>
        <vt:lpwstr>http://www.e.gov.kz/</vt:lpwstr>
      </vt:variant>
      <vt:variant>
        <vt:lpwstr/>
      </vt:variant>
      <vt:variant>
        <vt:i4>5570564</vt:i4>
      </vt:variant>
      <vt:variant>
        <vt:i4>27</vt:i4>
      </vt:variant>
      <vt:variant>
        <vt:i4>0</vt:i4>
      </vt:variant>
      <vt:variant>
        <vt:i4>5</vt:i4>
      </vt:variant>
      <vt:variant>
        <vt:lpwstr>http://www.tender.sk.kz/</vt:lpwstr>
      </vt:variant>
      <vt:variant>
        <vt:lpwstr/>
      </vt:variant>
      <vt:variant>
        <vt:i4>8192121</vt:i4>
      </vt:variant>
      <vt:variant>
        <vt:i4>24</vt:i4>
      </vt:variant>
      <vt:variant>
        <vt:i4>0</vt:i4>
      </vt:variant>
      <vt:variant>
        <vt:i4>5</vt:i4>
      </vt:variant>
      <vt:variant>
        <vt:lpwstr>jl:1006061.170000 </vt:lpwstr>
      </vt:variant>
      <vt:variant>
        <vt:lpwstr/>
      </vt:variant>
      <vt:variant>
        <vt:i4>8323195</vt:i4>
      </vt:variant>
      <vt:variant>
        <vt:i4>21</vt:i4>
      </vt:variant>
      <vt:variant>
        <vt:i4>0</vt:i4>
      </vt:variant>
      <vt:variant>
        <vt:i4>5</vt:i4>
      </vt:variant>
      <vt:variant>
        <vt:lpwstr>jl:1006061.350000 </vt:lpwstr>
      </vt:variant>
      <vt:variant>
        <vt:lpwstr/>
      </vt:variant>
      <vt:variant>
        <vt:i4>5570564</vt:i4>
      </vt:variant>
      <vt:variant>
        <vt:i4>18</vt:i4>
      </vt:variant>
      <vt:variant>
        <vt:i4>0</vt:i4>
      </vt:variant>
      <vt:variant>
        <vt:i4>5</vt:i4>
      </vt:variant>
      <vt:variant>
        <vt:lpwstr>http://www.tender.sk.kz/</vt:lpwstr>
      </vt:variant>
      <vt:variant>
        <vt:lpwstr/>
      </vt:variant>
      <vt:variant>
        <vt:i4>4522097</vt:i4>
      </vt:variant>
      <vt:variant>
        <vt:i4>15</vt:i4>
      </vt:variant>
      <vt:variant>
        <vt:i4>0</vt:i4>
      </vt:variant>
      <vt:variant>
        <vt:i4>5</vt:i4>
      </vt:variant>
      <vt:variant>
        <vt:lpwstr>mailto:islanova@azhk.kz</vt:lpwstr>
      </vt:variant>
      <vt:variant>
        <vt:lpwstr/>
      </vt:variant>
      <vt:variant>
        <vt:i4>4325489</vt:i4>
      </vt:variant>
      <vt:variant>
        <vt:i4>11</vt:i4>
      </vt:variant>
      <vt:variant>
        <vt:i4>0</vt:i4>
      </vt:variant>
      <vt:variant>
        <vt:i4>5</vt:i4>
      </vt:variant>
      <vt:variant>
        <vt:lpwstr>mailto:ndzhumagulov@azhk.kz</vt:lpwstr>
      </vt:variant>
      <vt:variant>
        <vt:lpwstr/>
      </vt:variant>
      <vt:variant>
        <vt:i4>5177464</vt:i4>
      </vt:variant>
      <vt:variant>
        <vt:i4>9</vt:i4>
      </vt:variant>
      <vt:variant>
        <vt:i4>0</vt:i4>
      </vt:variant>
      <vt:variant>
        <vt:i4>5</vt:i4>
      </vt:variant>
      <vt:variant>
        <vt:lpwstr>mailto:vakim@azhk.kz</vt:lpwstr>
      </vt:variant>
      <vt:variant>
        <vt:lpwstr/>
      </vt:variant>
      <vt:variant>
        <vt:i4>3538949</vt:i4>
      </vt:variant>
      <vt:variant>
        <vt:i4>6</vt:i4>
      </vt:variant>
      <vt:variant>
        <vt:i4>0</vt:i4>
      </vt:variant>
      <vt:variant>
        <vt:i4>5</vt:i4>
      </vt:variant>
      <vt:variant>
        <vt:lpwstr>mailto:inurgozhina@azhk.kz</vt:lpwstr>
      </vt:variant>
      <vt:variant>
        <vt:lpwstr/>
      </vt:variant>
      <vt:variant>
        <vt:i4>5570564</vt:i4>
      </vt:variant>
      <vt:variant>
        <vt:i4>3</vt:i4>
      </vt:variant>
      <vt:variant>
        <vt:i4>0</vt:i4>
      </vt:variant>
      <vt:variant>
        <vt:i4>5</vt:i4>
      </vt:variant>
      <vt:variant>
        <vt:lpwstr>http://www.tender.sk.kz/</vt:lpwstr>
      </vt:variant>
      <vt:variant>
        <vt:lpwstr/>
      </vt:variant>
      <vt:variant>
        <vt:i4>7733290</vt:i4>
      </vt:variant>
      <vt:variant>
        <vt:i4>0</vt:i4>
      </vt:variant>
      <vt:variant>
        <vt:i4>0</vt:i4>
      </vt:variant>
      <vt:variant>
        <vt:i4>5</vt:i4>
      </vt:variant>
      <vt:variant>
        <vt:lpwstr>http://www.azhk.kz/</vt:lpwstr>
      </vt:variant>
      <vt:variant>
        <vt:lpwstr/>
      </vt:variant>
      <vt:variant>
        <vt:i4>720978</vt:i4>
      </vt:variant>
      <vt:variant>
        <vt:i4>78894</vt:i4>
      </vt:variant>
      <vt:variant>
        <vt:i4>1025</vt:i4>
      </vt:variant>
      <vt:variant>
        <vt:i4>1</vt:i4>
      </vt:variant>
      <vt:variant>
        <vt:lpwstr>../../../../../../Islanova/Paragraph/LAWYER/USER0/J5Temp/Republic%20of%20Kazakhstan%20legislation/Temp/0.files/040437064.GIF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Saken Abilmazhinov</dc:creator>
  <cp:lastModifiedBy>Арстанов Данияр Канатбекович</cp:lastModifiedBy>
  <cp:revision>3</cp:revision>
  <cp:lastPrinted>2018-07-12T16:01:00Z</cp:lastPrinted>
  <dcterms:created xsi:type="dcterms:W3CDTF">2018-07-30T04:32:00Z</dcterms:created>
  <dcterms:modified xsi:type="dcterms:W3CDTF">2018-07-30T05:36:00Z</dcterms:modified>
</cp:coreProperties>
</file>