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DB6C0" w14:textId="77777777" w:rsidR="005D10A0" w:rsidRPr="00AB39EC" w:rsidRDefault="005D10A0" w:rsidP="005D10A0">
      <w:pPr>
        <w:pStyle w:val="11"/>
        <w:shd w:val="clear" w:color="auto" w:fill="FFFFFF" w:themeFill="background1"/>
        <w:tabs>
          <w:tab w:val="left" w:pos="2268"/>
        </w:tabs>
        <w:spacing w:before="0" w:after="0"/>
        <w:jc w:val="center"/>
        <w:rPr>
          <w:b/>
          <w:szCs w:val="24"/>
        </w:rPr>
      </w:pPr>
      <w:r w:rsidRPr="00AB39EC">
        <w:rPr>
          <w:b/>
          <w:szCs w:val="24"/>
        </w:rPr>
        <w:t>Договор имущественного найма (аренды) недвижимого имущества</w:t>
      </w:r>
    </w:p>
    <w:p w14:paraId="4488A384" w14:textId="77777777" w:rsidR="005D10A0" w:rsidRPr="00AB39EC" w:rsidRDefault="005D10A0" w:rsidP="005D10A0">
      <w:pPr>
        <w:pStyle w:val="11"/>
        <w:shd w:val="clear" w:color="auto" w:fill="FFFFFF" w:themeFill="background1"/>
        <w:tabs>
          <w:tab w:val="left" w:pos="2268"/>
        </w:tabs>
        <w:spacing w:before="0" w:after="0"/>
        <w:jc w:val="center"/>
        <w:rPr>
          <w:b/>
          <w:szCs w:val="24"/>
        </w:rPr>
      </w:pPr>
      <w:r w:rsidRPr="00AB39EC">
        <w:rPr>
          <w:b/>
          <w:szCs w:val="24"/>
        </w:rPr>
        <w:t>№ __________</w:t>
      </w:r>
    </w:p>
    <w:p w14:paraId="48F5C888" w14:textId="77777777" w:rsidR="005D10A0" w:rsidRPr="00AB39EC" w:rsidRDefault="005D10A0" w:rsidP="005D10A0">
      <w:pPr>
        <w:pStyle w:val="11"/>
        <w:shd w:val="clear" w:color="auto" w:fill="FFFFFF" w:themeFill="background1"/>
        <w:tabs>
          <w:tab w:val="left" w:pos="2268"/>
        </w:tabs>
        <w:spacing w:before="0" w:after="0"/>
        <w:jc w:val="center"/>
        <w:rPr>
          <w:b/>
          <w:szCs w:val="24"/>
        </w:rPr>
      </w:pPr>
    </w:p>
    <w:p w14:paraId="181AF17C" w14:textId="77777777" w:rsidR="005D10A0" w:rsidRPr="00AB39EC" w:rsidRDefault="005D10A0" w:rsidP="005D10A0">
      <w:pPr>
        <w:pStyle w:val="11"/>
        <w:shd w:val="clear" w:color="auto" w:fill="FFFFFF" w:themeFill="background1"/>
        <w:tabs>
          <w:tab w:val="left" w:pos="2268"/>
        </w:tabs>
        <w:spacing w:before="0" w:after="0"/>
        <w:rPr>
          <w:b/>
          <w:szCs w:val="24"/>
        </w:rPr>
      </w:pPr>
      <w:r w:rsidRPr="00AB39EC">
        <w:rPr>
          <w:b/>
          <w:szCs w:val="24"/>
        </w:rPr>
        <w:t xml:space="preserve">г. </w:t>
      </w:r>
      <w:r w:rsidR="00AC34CC" w:rsidRPr="00AB39EC">
        <w:rPr>
          <w:b/>
          <w:szCs w:val="24"/>
        </w:rPr>
        <w:t>Астана</w:t>
      </w:r>
      <w:r w:rsidRPr="00AB39EC">
        <w:rPr>
          <w:b/>
          <w:szCs w:val="24"/>
        </w:rPr>
        <w:t xml:space="preserve">                                                                                 </w:t>
      </w:r>
      <w:proofErr w:type="gramStart"/>
      <w:r w:rsidRPr="00AB39EC">
        <w:rPr>
          <w:b/>
          <w:szCs w:val="24"/>
        </w:rPr>
        <w:t xml:space="preserve">   «</w:t>
      </w:r>
      <w:proofErr w:type="gramEnd"/>
      <w:r w:rsidRPr="00AB39EC">
        <w:rPr>
          <w:b/>
          <w:szCs w:val="24"/>
        </w:rPr>
        <w:t>___» __________ 202</w:t>
      </w:r>
      <w:r w:rsidR="00AC34CC" w:rsidRPr="00AB39EC">
        <w:rPr>
          <w:b/>
          <w:szCs w:val="24"/>
        </w:rPr>
        <w:t>3</w:t>
      </w:r>
      <w:r w:rsidRPr="00AB39EC">
        <w:rPr>
          <w:b/>
          <w:szCs w:val="24"/>
        </w:rPr>
        <w:t xml:space="preserve"> года</w:t>
      </w:r>
    </w:p>
    <w:p w14:paraId="5CAEE0FC" w14:textId="77777777" w:rsidR="005D10A0" w:rsidRPr="00AB39EC" w:rsidRDefault="005D10A0" w:rsidP="005D10A0">
      <w:pPr>
        <w:pStyle w:val="11"/>
        <w:shd w:val="clear" w:color="auto" w:fill="FFFFFF" w:themeFill="background1"/>
        <w:tabs>
          <w:tab w:val="left" w:pos="2268"/>
        </w:tabs>
        <w:spacing w:before="0" w:after="0"/>
        <w:jc w:val="center"/>
        <w:rPr>
          <w:b/>
          <w:szCs w:val="24"/>
        </w:rPr>
      </w:pPr>
    </w:p>
    <w:p w14:paraId="03CD6A5C" w14:textId="0A633F6C" w:rsidR="005D10A0" w:rsidRPr="00AB39EC" w:rsidRDefault="005D10A0" w:rsidP="005D10A0">
      <w:pPr>
        <w:pStyle w:val="af4"/>
        <w:jc w:val="both"/>
        <w:rPr>
          <w:rFonts w:ascii="Times New Roman" w:hAnsi="Times New Roman"/>
          <w:sz w:val="24"/>
          <w:szCs w:val="24"/>
        </w:rPr>
      </w:pPr>
      <w:r w:rsidRPr="00AB39EC">
        <w:rPr>
          <w:rFonts w:ascii="Times New Roman" w:hAnsi="Times New Roman"/>
          <w:b/>
          <w:sz w:val="24"/>
          <w:szCs w:val="24"/>
        </w:rPr>
        <w:t>Акционерное общество «Национальная атомная компания «</w:t>
      </w:r>
      <w:proofErr w:type="spellStart"/>
      <w:r w:rsidRPr="00AB39EC">
        <w:rPr>
          <w:rFonts w:ascii="Times New Roman" w:hAnsi="Times New Roman"/>
          <w:b/>
          <w:sz w:val="24"/>
          <w:szCs w:val="24"/>
        </w:rPr>
        <w:t>Казатомпром</w:t>
      </w:r>
      <w:proofErr w:type="spellEnd"/>
      <w:r w:rsidRPr="00AB39EC">
        <w:rPr>
          <w:rFonts w:ascii="Times New Roman" w:hAnsi="Times New Roman"/>
          <w:b/>
          <w:sz w:val="24"/>
          <w:szCs w:val="24"/>
        </w:rPr>
        <w:t>»</w:t>
      </w:r>
      <w:r w:rsidRPr="00AB39EC">
        <w:rPr>
          <w:rFonts w:ascii="Times New Roman" w:hAnsi="Times New Roman"/>
          <w:sz w:val="24"/>
          <w:szCs w:val="24"/>
        </w:rPr>
        <w:t xml:space="preserve">, именуемое в дальнейшем </w:t>
      </w:r>
      <w:r w:rsidRPr="00AB39EC">
        <w:rPr>
          <w:rFonts w:ascii="Times New Roman" w:hAnsi="Times New Roman"/>
          <w:b/>
          <w:sz w:val="24"/>
          <w:szCs w:val="24"/>
        </w:rPr>
        <w:t>«Арендодатель»</w:t>
      </w:r>
      <w:r w:rsidRPr="00AB39EC">
        <w:rPr>
          <w:rFonts w:ascii="Times New Roman" w:hAnsi="Times New Roman"/>
          <w:sz w:val="24"/>
          <w:szCs w:val="24"/>
        </w:rPr>
        <w:t>, в лице</w:t>
      </w:r>
      <w:r w:rsidRPr="00AB39EC">
        <w:rPr>
          <w:rFonts w:ascii="Times New Roman" w:hAnsi="Times New Roman"/>
          <w:b/>
          <w:sz w:val="24"/>
          <w:szCs w:val="24"/>
          <w:lang w:val="ru-MD" w:eastAsia="ko-KR"/>
        </w:rPr>
        <w:t xml:space="preserve"> Главного директора по </w:t>
      </w:r>
      <w:r w:rsidRPr="00AB39EC">
        <w:rPr>
          <w:rFonts w:ascii="Times New Roman" w:hAnsi="Times New Roman"/>
          <w:b/>
          <w:sz w:val="24"/>
          <w:szCs w:val="24"/>
          <w:lang w:val="en-US" w:eastAsia="ko-KR"/>
        </w:rPr>
        <w:t>HR</w:t>
      </w:r>
      <w:r w:rsidRPr="00AB39EC">
        <w:rPr>
          <w:rFonts w:ascii="Times New Roman" w:hAnsi="Times New Roman"/>
          <w:b/>
          <w:sz w:val="24"/>
          <w:szCs w:val="24"/>
          <w:lang w:eastAsia="ko-KR"/>
        </w:rPr>
        <w:t xml:space="preserve"> </w:t>
      </w:r>
      <w:r w:rsidRPr="00AB39EC">
        <w:rPr>
          <w:rFonts w:ascii="Times New Roman" w:hAnsi="Times New Roman"/>
          <w:b/>
          <w:sz w:val="24"/>
          <w:szCs w:val="24"/>
          <w:lang w:val="kk-KZ" w:eastAsia="ko-KR"/>
        </w:rPr>
        <w:t>и цифровизации Алдонгарова Алибека Мансуровича</w:t>
      </w:r>
      <w:r w:rsidRPr="00AB39EC">
        <w:rPr>
          <w:rFonts w:ascii="Times New Roman" w:hAnsi="Times New Roman"/>
          <w:b/>
          <w:sz w:val="24"/>
          <w:szCs w:val="24"/>
          <w:lang w:val="ru-MD" w:eastAsia="ko-KR"/>
        </w:rPr>
        <w:t xml:space="preserve">, </w:t>
      </w:r>
      <w:r w:rsidRPr="00AB39EC">
        <w:rPr>
          <w:rFonts w:ascii="Times New Roman" w:hAnsi="Times New Roman"/>
          <w:sz w:val="24"/>
          <w:szCs w:val="24"/>
        </w:rPr>
        <w:t xml:space="preserve">действующего на основании Доверенности </w:t>
      </w:r>
      <w:r w:rsidR="00DC209E" w:rsidRPr="00AB39EC">
        <w:rPr>
          <w:rFonts w:ascii="Times New Roman" w:hAnsi="Times New Roman"/>
          <w:sz w:val="24"/>
          <w:szCs w:val="24"/>
        </w:rPr>
        <w:t xml:space="preserve">от </w:t>
      </w:r>
      <w:r w:rsidR="00AC34CC" w:rsidRPr="00AB39EC">
        <w:rPr>
          <w:rFonts w:ascii="Times New Roman" w:hAnsi="Times New Roman"/>
          <w:sz w:val="24"/>
          <w:szCs w:val="24"/>
        </w:rPr>
        <w:t>15.09.2022 года № 106-Д</w:t>
      </w:r>
      <w:r w:rsidRPr="00AB39EC">
        <w:rPr>
          <w:rFonts w:ascii="Times New Roman" w:hAnsi="Times New Roman"/>
          <w:i/>
          <w:sz w:val="24"/>
          <w:szCs w:val="24"/>
        </w:rPr>
        <w:t xml:space="preserve">, </w:t>
      </w:r>
      <w:r w:rsidRPr="00AB39EC">
        <w:rPr>
          <w:rFonts w:ascii="Times New Roman" w:hAnsi="Times New Roman"/>
          <w:sz w:val="24"/>
          <w:szCs w:val="24"/>
        </w:rPr>
        <w:t xml:space="preserve">с одной стороны, и </w:t>
      </w:r>
      <w:r w:rsidR="00CA3ECB">
        <w:rPr>
          <w:rFonts w:ascii="Times New Roman" w:hAnsi="Times New Roman"/>
          <w:b/>
          <w:sz w:val="24"/>
          <w:szCs w:val="24"/>
        </w:rPr>
        <w:t>______</w:t>
      </w:r>
      <w:r w:rsidRPr="00AB39EC">
        <w:rPr>
          <w:rFonts w:ascii="Times New Roman" w:hAnsi="Times New Roman"/>
          <w:sz w:val="24"/>
          <w:szCs w:val="24"/>
        </w:rPr>
        <w:t xml:space="preserve">, </w:t>
      </w:r>
      <w:r w:rsidR="008A58F1" w:rsidRPr="00AB39EC">
        <w:rPr>
          <w:rFonts w:ascii="Times New Roman" w:hAnsi="Times New Roman"/>
          <w:sz w:val="24"/>
          <w:szCs w:val="24"/>
        </w:rPr>
        <w:t>именуем</w:t>
      </w:r>
      <w:r w:rsidR="008A58F1">
        <w:rPr>
          <w:rFonts w:ascii="Times New Roman" w:hAnsi="Times New Roman"/>
          <w:sz w:val="24"/>
          <w:szCs w:val="24"/>
        </w:rPr>
        <w:t>ое</w:t>
      </w:r>
      <w:r w:rsidR="008A58F1" w:rsidRPr="00AB39EC">
        <w:rPr>
          <w:rFonts w:ascii="Times New Roman" w:hAnsi="Times New Roman"/>
          <w:sz w:val="24"/>
          <w:szCs w:val="24"/>
        </w:rPr>
        <w:t xml:space="preserve"> </w:t>
      </w:r>
      <w:r w:rsidRPr="00AB39EC">
        <w:rPr>
          <w:rFonts w:ascii="Times New Roman" w:hAnsi="Times New Roman"/>
          <w:sz w:val="24"/>
          <w:szCs w:val="24"/>
        </w:rPr>
        <w:t xml:space="preserve">в дальнейшем </w:t>
      </w:r>
      <w:r w:rsidRPr="00AB39EC">
        <w:rPr>
          <w:rFonts w:ascii="Times New Roman" w:hAnsi="Times New Roman"/>
          <w:b/>
          <w:sz w:val="24"/>
          <w:szCs w:val="24"/>
        </w:rPr>
        <w:t>«Арендатор»,</w:t>
      </w:r>
      <w:r w:rsidRPr="00AB39EC">
        <w:rPr>
          <w:rFonts w:ascii="Times New Roman" w:hAnsi="Times New Roman"/>
          <w:sz w:val="24"/>
          <w:szCs w:val="24"/>
        </w:rPr>
        <w:t xml:space="preserve"> </w:t>
      </w:r>
      <w:r w:rsidRPr="00AB39EC">
        <w:rPr>
          <w:rFonts w:ascii="Times New Roman" w:hAnsi="Times New Roman"/>
          <w:sz w:val="24"/>
          <w:szCs w:val="24"/>
          <w:lang w:eastAsia="ko-KR"/>
        </w:rPr>
        <w:t xml:space="preserve">в лице </w:t>
      </w:r>
      <w:r w:rsidR="00CA3ECB">
        <w:rPr>
          <w:rFonts w:ascii="Times New Roman" w:hAnsi="Times New Roman"/>
          <w:b/>
          <w:sz w:val="24"/>
          <w:szCs w:val="24"/>
          <w:lang w:eastAsia="ko-KR"/>
        </w:rPr>
        <w:t>____</w:t>
      </w:r>
      <w:r w:rsidRPr="00AB39EC">
        <w:rPr>
          <w:rFonts w:ascii="Times New Roman" w:hAnsi="Times New Roman"/>
          <w:sz w:val="24"/>
          <w:szCs w:val="24"/>
        </w:rPr>
        <w:t xml:space="preserve">, действующего на основании </w:t>
      </w:r>
      <w:r w:rsidR="00396A07" w:rsidRPr="00AB39EC">
        <w:rPr>
          <w:rFonts w:ascii="Times New Roman" w:hAnsi="Times New Roman"/>
          <w:sz w:val="24"/>
          <w:szCs w:val="24"/>
        </w:rPr>
        <w:t>Доверенности от 1</w:t>
      </w:r>
      <w:r w:rsidR="00396A07">
        <w:rPr>
          <w:rFonts w:ascii="Times New Roman" w:hAnsi="Times New Roman"/>
          <w:sz w:val="24"/>
          <w:szCs w:val="24"/>
        </w:rPr>
        <w:t>6</w:t>
      </w:r>
      <w:r w:rsidR="00396A07" w:rsidRPr="00AB39EC">
        <w:rPr>
          <w:rFonts w:ascii="Times New Roman" w:hAnsi="Times New Roman"/>
          <w:sz w:val="24"/>
          <w:szCs w:val="24"/>
        </w:rPr>
        <w:t xml:space="preserve">.09.2022 года № </w:t>
      </w:r>
      <w:r w:rsidR="00396A07">
        <w:rPr>
          <w:rFonts w:ascii="Times New Roman" w:hAnsi="Times New Roman"/>
          <w:sz w:val="24"/>
          <w:szCs w:val="24"/>
        </w:rPr>
        <w:t>34/1</w:t>
      </w:r>
      <w:r w:rsidRPr="00AB39EC">
        <w:rPr>
          <w:rFonts w:ascii="Times New Roman" w:hAnsi="Times New Roman"/>
          <w:sz w:val="24"/>
          <w:szCs w:val="24"/>
        </w:rPr>
        <w:t xml:space="preserve"> с другой стороны, совместно именуемые «Стороны», заключили настоящий </w:t>
      </w:r>
      <w:r w:rsidR="008A58F1">
        <w:rPr>
          <w:rFonts w:ascii="Times New Roman" w:hAnsi="Times New Roman"/>
          <w:sz w:val="24"/>
          <w:szCs w:val="24"/>
        </w:rPr>
        <w:t>Д</w:t>
      </w:r>
      <w:r w:rsidR="008A58F1" w:rsidRPr="00AB39EC">
        <w:rPr>
          <w:rFonts w:ascii="Times New Roman" w:hAnsi="Times New Roman"/>
          <w:sz w:val="24"/>
          <w:szCs w:val="24"/>
        </w:rPr>
        <w:t xml:space="preserve">оговор </w:t>
      </w:r>
      <w:r w:rsidRPr="00AB39EC">
        <w:rPr>
          <w:rFonts w:ascii="Times New Roman" w:hAnsi="Times New Roman"/>
          <w:sz w:val="24"/>
          <w:szCs w:val="24"/>
        </w:rPr>
        <w:t>имущественного найма (аренды) недвижимого имущества (далее - Договор) о нижеследующем.</w:t>
      </w:r>
    </w:p>
    <w:p w14:paraId="7A76063D" w14:textId="77777777" w:rsidR="005D10A0" w:rsidRPr="00AB39EC" w:rsidRDefault="005D10A0" w:rsidP="005D10A0">
      <w:pPr>
        <w:pStyle w:val="11"/>
        <w:numPr>
          <w:ilvl w:val="0"/>
          <w:numId w:val="1"/>
        </w:numPr>
        <w:shd w:val="clear" w:color="auto" w:fill="FFFFFF" w:themeFill="background1"/>
        <w:tabs>
          <w:tab w:val="left" w:pos="284"/>
        </w:tabs>
        <w:spacing w:before="120" w:after="120"/>
        <w:ind w:left="0" w:firstLine="0"/>
        <w:jc w:val="center"/>
        <w:rPr>
          <w:b/>
          <w:szCs w:val="24"/>
        </w:rPr>
      </w:pPr>
      <w:r w:rsidRPr="00AB39EC">
        <w:rPr>
          <w:b/>
          <w:szCs w:val="24"/>
        </w:rPr>
        <w:t>Определения</w:t>
      </w:r>
    </w:p>
    <w:p w14:paraId="1CDA428E" w14:textId="7CEA893F" w:rsidR="005D10A0" w:rsidRPr="00AB39EC" w:rsidRDefault="005D10A0" w:rsidP="005D10A0">
      <w:pPr>
        <w:pStyle w:val="af"/>
        <w:numPr>
          <w:ilvl w:val="1"/>
          <w:numId w:val="1"/>
        </w:numPr>
        <w:spacing w:before="120" w:after="120"/>
        <w:ind w:left="0" w:firstLine="567"/>
        <w:contextualSpacing w:val="0"/>
        <w:jc w:val="both"/>
        <w:rPr>
          <w:snapToGrid w:val="0"/>
          <w:sz w:val="24"/>
          <w:szCs w:val="24"/>
        </w:rPr>
      </w:pPr>
      <w:r w:rsidRPr="00AB39EC">
        <w:rPr>
          <w:snapToGrid w:val="0"/>
          <w:sz w:val="24"/>
          <w:szCs w:val="24"/>
        </w:rPr>
        <w:t>«Акт приема-передачи» - документ, подтверждающий факт передачи Арендодателем Арендатору Объекта</w:t>
      </w:r>
      <w:r w:rsidR="00782002">
        <w:rPr>
          <w:snapToGrid w:val="0"/>
          <w:sz w:val="24"/>
          <w:szCs w:val="24"/>
        </w:rPr>
        <w:t xml:space="preserve">, </w:t>
      </w:r>
      <w:r w:rsidRPr="00AB39EC">
        <w:rPr>
          <w:snapToGrid w:val="0"/>
          <w:sz w:val="24"/>
          <w:szCs w:val="24"/>
        </w:rPr>
        <w:t>или факт возврата Арендатором Арендодателю Объекта</w:t>
      </w:r>
      <w:r w:rsidR="00782002">
        <w:rPr>
          <w:snapToGrid w:val="0"/>
          <w:sz w:val="24"/>
          <w:szCs w:val="24"/>
        </w:rPr>
        <w:t xml:space="preserve">, </w:t>
      </w:r>
      <w:r w:rsidRPr="00AB39EC">
        <w:rPr>
          <w:snapToGrid w:val="0"/>
          <w:sz w:val="24"/>
          <w:szCs w:val="24"/>
        </w:rPr>
        <w:t>на условиях настоящего Договора по форме, представленной в Приложении №2 к настоящему Договору.</w:t>
      </w:r>
    </w:p>
    <w:p w14:paraId="7C3806BE" w14:textId="77777777" w:rsidR="005D10A0" w:rsidRPr="00AB39EC" w:rsidRDefault="005D10A0" w:rsidP="005D10A0">
      <w:pPr>
        <w:pStyle w:val="af"/>
        <w:numPr>
          <w:ilvl w:val="1"/>
          <w:numId w:val="1"/>
        </w:numPr>
        <w:spacing w:before="120" w:after="120"/>
        <w:ind w:left="0" w:firstLine="567"/>
        <w:contextualSpacing w:val="0"/>
        <w:jc w:val="both"/>
        <w:rPr>
          <w:i/>
          <w:sz w:val="24"/>
          <w:szCs w:val="24"/>
        </w:rPr>
      </w:pPr>
      <w:r w:rsidRPr="00AB39EC">
        <w:rPr>
          <w:sz w:val="24"/>
          <w:szCs w:val="24"/>
        </w:rPr>
        <w:t>«Акт оказанных услуг» – Акт оказанных услуг, подписанный уполномоченными представителями обеих Сторон, а именно электронный Акт оказанных услуг, подписанный в Информационной системе «Электронный счет-фактура» (далее - ИС ЭСФ) и/или Акт оказанных услуг, подписанный на бумажном носителе, составленный по форме, установленной законодательством Республики Казахстан, в соответствии с Приложением №4 к настоящему Договору</w:t>
      </w:r>
      <w:r w:rsidRPr="00AB39EC">
        <w:rPr>
          <w:i/>
          <w:sz w:val="24"/>
          <w:szCs w:val="24"/>
        </w:rPr>
        <w:t>.</w:t>
      </w:r>
    </w:p>
    <w:p w14:paraId="0C6799F8" w14:textId="77777777" w:rsidR="005D10A0" w:rsidRPr="00AB39EC" w:rsidRDefault="005D10A0" w:rsidP="005D10A0">
      <w:pPr>
        <w:pStyle w:val="af"/>
        <w:numPr>
          <w:ilvl w:val="1"/>
          <w:numId w:val="1"/>
        </w:numPr>
        <w:spacing w:before="120" w:after="120"/>
        <w:ind w:left="0" w:firstLine="567"/>
        <w:contextualSpacing w:val="0"/>
        <w:jc w:val="both"/>
        <w:rPr>
          <w:i/>
          <w:sz w:val="24"/>
          <w:szCs w:val="24"/>
        </w:rPr>
      </w:pPr>
      <w:r w:rsidRPr="00AB39EC">
        <w:rPr>
          <w:sz w:val="24"/>
          <w:szCs w:val="24"/>
        </w:rPr>
        <w:t>«Арендная плата» - плата, уплачиваемая Арендатором Арендодателю за временное владение и пользование Объектом в соответствии с настоящим Договором, которая включает в себя эксплуатационные расходы на содержание, износ и амортизацию основных средств, и налоговые выплаты</w:t>
      </w:r>
      <w:r w:rsidRPr="00AB39EC">
        <w:rPr>
          <w:i/>
          <w:sz w:val="24"/>
          <w:szCs w:val="24"/>
        </w:rPr>
        <w:t>.</w:t>
      </w:r>
    </w:p>
    <w:p w14:paraId="7D8A64C7" w14:textId="3D0B600B" w:rsidR="005D10A0" w:rsidRPr="00AB39EC" w:rsidRDefault="005D10A0" w:rsidP="005D10A0">
      <w:pPr>
        <w:pStyle w:val="af"/>
        <w:numPr>
          <w:ilvl w:val="1"/>
          <w:numId w:val="1"/>
        </w:numPr>
        <w:spacing w:before="120" w:after="120"/>
        <w:ind w:left="0" w:firstLine="567"/>
        <w:contextualSpacing w:val="0"/>
        <w:jc w:val="both"/>
        <w:rPr>
          <w:i/>
          <w:sz w:val="24"/>
          <w:szCs w:val="24"/>
        </w:rPr>
      </w:pPr>
      <w:r w:rsidRPr="00AB39EC">
        <w:rPr>
          <w:sz w:val="24"/>
          <w:szCs w:val="24"/>
        </w:rPr>
        <w:t xml:space="preserve">«Дата начала аренды» - </w:t>
      </w:r>
      <w:r w:rsidR="00CA3ECB">
        <w:rPr>
          <w:sz w:val="24"/>
          <w:szCs w:val="24"/>
        </w:rPr>
        <w:t>_____</w:t>
      </w:r>
      <w:r w:rsidRPr="00AB39EC">
        <w:rPr>
          <w:sz w:val="24"/>
          <w:szCs w:val="24"/>
        </w:rPr>
        <w:t>.</w:t>
      </w:r>
    </w:p>
    <w:p w14:paraId="41493482"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«Договор» – означает настоящее соглашение, достигнутое между Арендодателем и Арендатором,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настоящем Договоре есть ссылки.</w:t>
      </w:r>
    </w:p>
    <w:p w14:paraId="30702FC7"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«Коммунальные платежи» - плата за услуги по предоставлению электричества, воды, услуг канализации, отопления и прочих сопутствующих коммунальных услуг на Объекте.</w:t>
      </w:r>
    </w:p>
    <w:p w14:paraId="5AE5A2E2"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«Оборудование» - оборудование, перечень которого указан в соответствии с Приложением №1 к настоящему Договору.</w:t>
      </w:r>
    </w:p>
    <w:p w14:paraId="36A69DC8" w14:textId="5FA836FE" w:rsidR="005D10A0" w:rsidRPr="00AB39EC" w:rsidRDefault="005D10A0" w:rsidP="00CA3ECB">
      <w:pPr>
        <w:pStyle w:val="af"/>
        <w:numPr>
          <w:ilvl w:val="1"/>
          <w:numId w:val="1"/>
        </w:numPr>
        <w:spacing w:before="120" w:after="120"/>
        <w:ind w:left="0" w:firstLine="567"/>
        <w:contextualSpacing w:val="0"/>
        <w:jc w:val="both"/>
        <w:rPr>
          <w:i/>
          <w:sz w:val="24"/>
          <w:szCs w:val="24"/>
        </w:rPr>
      </w:pPr>
      <w:r w:rsidRPr="00AB39EC">
        <w:rPr>
          <w:sz w:val="24"/>
          <w:szCs w:val="24"/>
        </w:rPr>
        <w:t>«Объект» - арендуемое нежилое помещение</w:t>
      </w:r>
      <w:r w:rsidR="002B4F9B" w:rsidRPr="003B5DF9">
        <w:rPr>
          <w:sz w:val="24"/>
          <w:szCs w:val="24"/>
        </w:rPr>
        <w:t xml:space="preserve"> </w:t>
      </w:r>
      <w:r w:rsidR="002B4F9B">
        <w:rPr>
          <w:sz w:val="24"/>
          <w:szCs w:val="24"/>
          <w:lang w:val="en-US"/>
        </w:rPr>
        <w:t>c</w:t>
      </w:r>
      <w:r w:rsidR="002B4F9B" w:rsidRPr="003B5DF9">
        <w:rPr>
          <w:sz w:val="24"/>
          <w:szCs w:val="24"/>
        </w:rPr>
        <w:t xml:space="preserve"> </w:t>
      </w:r>
      <w:r w:rsidR="00CA3ECB" w:rsidRPr="00CA3ECB">
        <w:rPr>
          <w:sz w:val="24"/>
          <w:szCs w:val="24"/>
        </w:rPr>
        <w:t>барной стойкой (внешняя стойка 751х40х108, внутренняя стойка 751х50х85)</w:t>
      </w:r>
      <w:r w:rsidRPr="00AB39EC">
        <w:rPr>
          <w:sz w:val="24"/>
          <w:szCs w:val="24"/>
        </w:rPr>
        <w:t xml:space="preserve">, принимаемое во временное владение и пользование Арендатором за плату, площадью </w:t>
      </w:r>
      <w:r w:rsidR="00CA3ECB">
        <w:rPr>
          <w:sz w:val="24"/>
          <w:szCs w:val="24"/>
        </w:rPr>
        <w:t>25</w:t>
      </w:r>
      <w:r w:rsidRPr="00AB39EC">
        <w:rPr>
          <w:sz w:val="24"/>
          <w:szCs w:val="24"/>
        </w:rPr>
        <w:t xml:space="preserve"> </w:t>
      </w:r>
      <w:proofErr w:type="spellStart"/>
      <w:r w:rsidRPr="00AB39EC">
        <w:rPr>
          <w:sz w:val="24"/>
          <w:szCs w:val="24"/>
        </w:rPr>
        <w:t>кв.м</w:t>
      </w:r>
      <w:proofErr w:type="spellEnd"/>
      <w:r w:rsidRPr="00AB39EC">
        <w:rPr>
          <w:sz w:val="24"/>
          <w:szCs w:val="24"/>
        </w:rPr>
        <w:t xml:space="preserve">., находящееся на </w:t>
      </w:r>
      <w:r w:rsidR="00CA3ECB">
        <w:rPr>
          <w:i/>
          <w:sz w:val="24"/>
          <w:szCs w:val="24"/>
        </w:rPr>
        <w:t>1</w:t>
      </w:r>
      <w:r w:rsidRPr="00AB39EC">
        <w:rPr>
          <w:i/>
          <w:sz w:val="24"/>
          <w:szCs w:val="24"/>
        </w:rPr>
        <w:t xml:space="preserve"> (</w:t>
      </w:r>
      <w:r w:rsidR="00CA3ECB">
        <w:rPr>
          <w:i/>
          <w:sz w:val="24"/>
          <w:szCs w:val="24"/>
        </w:rPr>
        <w:t>первом</w:t>
      </w:r>
      <w:r w:rsidRPr="00AB39EC">
        <w:rPr>
          <w:i/>
          <w:sz w:val="24"/>
          <w:szCs w:val="24"/>
        </w:rPr>
        <w:t>)</w:t>
      </w:r>
      <w:r w:rsidRPr="00AB39EC">
        <w:rPr>
          <w:sz w:val="24"/>
          <w:szCs w:val="24"/>
        </w:rPr>
        <w:t xml:space="preserve"> этаже административного здания, расположенного по адресу: г. </w:t>
      </w:r>
      <w:r w:rsidR="00AC34CC" w:rsidRPr="00AB39EC">
        <w:rPr>
          <w:sz w:val="24"/>
          <w:szCs w:val="24"/>
        </w:rPr>
        <w:t>Астана</w:t>
      </w:r>
      <w:r w:rsidRPr="00AB39EC">
        <w:rPr>
          <w:sz w:val="24"/>
          <w:szCs w:val="24"/>
        </w:rPr>
        <w:t xml:space="preserve">, район </w:t>
      </w:r>
      <w:r w:rsidR="00ED3BC1">
        <w:rPr>
          <w:sz w:val="24"/>
          <w:szCs w:val="24"/>
        </w:rPr>
        <w:t>Нура</w:t>
      </w:r>
      <w:r w:rsidRPr="00AB39EC">
        <w:rPr>
          <w:sz w:val="24"/>
          <w:szCs w:val="24"/>
        </w:rPr>
        <w:t xml:space="preserve">, ул. </w:t>
      </w:r>
      <w:proofErr w:type="spellStart"/>
      <w:r w:rsidRPr="00AB39EC">
        <w:rPr>
          <w:sz w:val="24"/>
          <w:szCs w:val="24"/>
        </w:rPr>
        <w:t>Сыганак</w:t>
      </w:r>
      <w:proofErr w:type="spellEnd"/>
      <w:r w:rsidRPr="00AB39EC">
        <w:rPr>
          <w:sz w:val="24"/>
          <w:szCs w:val="24"/>
        </w:rPr>
        <w:t>, дом 17/12, Z05T1X3</w:t>
      </w:r>
      <w:r w:rsidRPr="00AB39EC">
        <w:rPr>
          <w:i/>
          <w:sz w:val="24"/>
          <w:szCs w:val="24"/>
        </w:rPr>
        <w:t>.</w:t>
      </w:r>
    </w:p>
    <w:p w14:paraId="30FFC7CA"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«Отчетный период» – месяц</w:t>
      </w:r>
      <w:r w:rsidRPr="00AB39EC">
        <w:rPr>
          <w:i/>
          <w:sz w:val="24"/>
          <w:szCs w:val="24"/>
        </w:rPr>
        <w:t>.</w:t>
      </w:r>
    </w:p>
    <w:p w14:paraId="5FA06AD2" w14:textId="77777777" w:rsidR="005D10A0" w:rsidRPr="00AB39EC" w:rsidRDefault="005D10A0" w:rsidP="005D10A0">
      <w:pPr>
        <w:pStyle w:val="af"/>
        <w:numPr>
          <w:ilvl w:val="1"/>
          <w:numId w:val="1"/>
        </w:numPr>
        <w:shd w:val="clear" w:color="auto" w:fill="FFFFFF" w:themeFill="background1"/>
        <w:tabs>
          <w:tab w:val="left" w:pos="284"/>
        </w:tabs>
        <w:ind w:left="0" w:firstLine="567"/>
        <w:contextualSpacing w:val="0"/>
        <w:jc w:val="both"/>
        <w:rPr>
          <w:sz w:val="24"/>
          <w:szCs w:val="24"/>
        </w:rPr>
      </w:pPr>
      <w:r w:rsidRPr="00AB39EC">
        <w:rPr>
          <w:sz w:val="24"/>
          <w:szCs w:val="24"/>
        </w:rPr>
        <w:t>«</w:t>
      </w:r>
      <w:r w:rsidRPr="00AB39EC">
        <w:rPr>
          <w:bCs/>
          <w:sz w:val="24"/>
          <w:szCs w:val="24"/>
        </w:rPr>
        <w:t>Срок аренды</w:t>
      </w:r>
      <w:r w:rsidRPr="00AB39EC">
        <w:rPr>
          <w:sz w:val="24"/>
          <w:szCs w:val="24"/>
        </w:rPr>
        <w:t>» имеет значение, указанное в пункте 2.2 настоящего Договора.</w:t>
      </w:r>
    </w:p>
    <w:p w14:paraId="282EDD59" w14:textId="3746045D"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 xml:space="preserve">Целевое назначение Арендуемого помещения – </w:t>
      </w:r>
      <w:r w:rsidR="00CA3ECB">
        <w:rPr>
          <w:i/>
          <w:sz w:val="24"/>
          <w:szCs w:val="24"/>
        </w:rPr>
        <w:t>кофейня</w:t>
      </w:r>
      <w:r w:rsidRPr="00AB39EC">
        <w:rPr>
          <w:i/>
          <w:sz w:val="24"/>
          <w:szCs w:val="24"/>
        </w:rPr>
        <w:t>.</w:t>
      </w:r>
    </w:p>
    <w:p w14:paraId="28EE57C1" w14:textId="77777777" w:rsidR="005D10A0" w:rsidRPr="00AB39EC" w:rsidRDefault="005D10A0" w:rsidP="005D10A0">
      <w:pPr>
        <w:pStyle w:val="11"/>
        <w:numPr>
          <w:ilvl w:val="0"/>
          <w:numId w:val="1"/>
        </w:numPr>
        <w:shd w:val="clear" w:color="auto" w:fill="FFFFFF" w:themeFill="background1"/>
        <w:tabs>
          <w:tab w:val="left" w:pos="284"/>
        </w:tabs>
        <w:spacing w:before="120" w:after="120"/>
        <w:ind w:left="0" w:firstLine="0"/>
        <w:jc w:val="center"/>
        <w:rPr>
          <w:b/>
          <w:szCs w:val="24"/>
        </w:rPr>
      </w:pPr>
      <w:r w:rsidRPr="00AB39EC">
        <w:rPr>
          <w:b/>
          <w:szCs w:val="24"/>
        </w:rPr>
        <w:t>Предмет Договора</w:t>
      </w:r>
    </w:p>
    <w:p w14:paraId="5AA95856"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lastRenderedPageBreak/>
        <w:t>Арендодатель обязуется предоставить Арендатору за плату во временное владение и пользование Объект, согласно Приложению № 1, являющемуся неотъемлемой частью настоящего Договора, а Арендатор принять Объект и своевременно вносить Арендную плату за Объект в размере и порядке, предусмотренных настоящим Договором.</w:t>
      </w:r>
    </w:p>
    <w:p w14:paraId="2DAEB130" w14:textId="04B49686" w:rsidR="005D10A0" w:rsidRPr="00A61F5E" w:rsidRDefault="005D10A0" w:rsidP="00A61F5E">
      <w:pPr>
        <w:pStyle w:val="af"/>
        <w:numPr>
          <w:ilvl w:val="1"/>
          <w:numId w:val="1"/>
        </w:numPr>
        <w:spacing w:before="120" w:after="120"/>
        <w:ind w:left="0" w:firstLine="567"/>
        <w:contextualSpacing w:val="0"/>
        <w:jc w:val="both"/>
        <w:rPr>
          <w:sz w:val="24"/>
          <w:szCs w:val="24"/>
        </w:rPr>
      </w:pPr>
      <w:r w:rsidRPr="00A61F5E">
        <w:rPr>
          <w:sz w:val="24"/>
          <w:szCs w:val="24"/>
        </w:rPr>
        <w:t xml:space="preserve">Срок аренды Объекта и начисление Арендодателем Арендной платы начинаются с </w:t>
      </w:r>
      <w:r w:rsidR="00CA3ECB" w:rsidRPr="00A61F5E">
        <w:rPr>
          <w:sz w:val="24"/>
          <w:szCs w:val="24"/>
        </w:rPr>
        <w:t>____</w:t>
      </w:r>
      <w:r w:rsidRPr="00A61F5E">
        <w:rPr>
          <w:sz w:val="24"/>
          <w:szCs w:val="24"/>
        </w:rPr>
        <w:t xml:space="preserve"> по </w:t>
      </w:r>
      <w:r w:rsidR="00CA3ECB" w:rsidRPr="00A61F5E">
        <w:rPr>
          <w:sz w:val="24"/>
          <w:szCs w:val="24"/>
        </w:rPr>
        <w:t>____</w:t>
      </w:r>
      <w:r w:rsidRPr="00A61F5E">
        <w:rPr>
          <w:sz w:val="24"/>
          <w:szCs w:val="24"/>
        </w:rPr>
        <w:t>. (</w:t>
      </w:r>
      <w:r w:rsidR="00DC209E" w:rsidRPr="00A61F5E">
        <w:rPr>
          <w:sz w:val="24"/>
          <w:szCs w:val="24"/>
        </w:rPr>
        <w:t>с</w:t>
      </w:r>
      <w:r w:rsidRPr="00A61F5E">
        <w:rPr>
          <w:sz w:val="24"/>
          <w:szCs w:val="24"/>
        </w:rPr>
        <w:t xml:space="preserve"> </w:t>
      </w:r>
      <w:r w:rsidR="00CA3ECB" w:rsidRPr="00A61F5E">
        <w:rPr>
          <w:sz w:val="24"/>
          <w:szCs w:val="24"/>
        </w:rPr>
        <w:t>_____</w:t>
      </w:r>
      <w:r w:rsidRPr="00A61F5E">
        <w:rPr>
          <w:sz w:val="24"/>
          <w:szCs w:val="24"/>
        </w:rPr>
        <w:t xml:space="preserve"> года по </w:t>
      </w:r>
      <w:r w:rsidR="00CA3ECB" w:rsidRPr="00A61F5E">
        <w:rPr>
          <w:sz w:val="24"/>
          <w:szCs w:val="24"/>
        </w:rPr>
        <w:t>____</w:t>
      </w:r>
      <w:r w:rsidR="00396A07" w:rsidRPr="00A61F5E">
        <w:rPr>
          <w:sz w:val="24"/>
          <w:szCs w:val="24"/>
        </w:rPr>
        <w:t xml:space="preserve"> </w:t>
      </w:r>
      <w:r w:rsidRPr="00A61F5E">
        <w:rPr>
          <w:sz w:val="24"/>
          <w:szCs w:val="24"/>
        </w:rPr>
        <w:t xml:space="preserve">года включительно). </w:t>
      </w:r>
    </w:p>
    <w:p w14:paraId="21D03F07" w14:textId="77777777" w:rsidR="005D10A0" w:rsidRPr="00AB39EC" w:rsidRDefault="005D10A0" w:rsidP="005D10A0">
      <w:pPr>
        <w:pStyle w:val="11"/>
        <w:numPr>
          <w:ilvl w:val="0"/>
          <w:numId w:val="1"/>
        </w:numPr>
        <w:shd w:val="clear" w:color="auto" w:fill="FFFFFF" w:themeFill="background1"/>
        <w:tabs>
          <w:tab w:val="left" w:pos="284"/>
        </w:tabs>
        <w:spacing w:before="120" w:after="120"/>
        <w:ind w:left="0" w:firstLine="0"/>
        <w:jc w:val="center"/>
        <w:rPr>
          <w:b/>
          <w:szCs w:val="24"/>
        </w:rPr>
      </w:pPr>
      <w:r w:rsidRPr="00AB39EC">
        <w:rPr>
          <w:b/>
          <w:szCs w:val="24"/>
        </w:rPr>
        <w:t>Сумма Договора и условия оплаты</w:t>
      </w:r>
    </w:p>
    <w:p w14:paraId="4D0EB90C" w14:textId="4A8EFB5E" w:rsidR="005D10A0" w:rsidRPr="00AB39EC" w:rsidRDefault="005D10A0" w:rsidP="005D10A0">
      <w:pPr>
        <w:pStyle w:val="af"/>
        <w:numPr>
          <w:ilvl w:val="1"/>
          <w:numId w:val="1"/>
        </w:numPr>
        <w:spacing w:before="120" w:after="120"/>
        <w:ind w:left="0" w:firstLine="567"/>
        <w:contextualSpacing w:val="0"/>
        <w:jc w:val="both"/>
        <w:rPr>
          <w:color w:val="000000"/>
          <w:sz w:val="24"/>
          <w:szCs w:val="24"/>
        </w:rPr>
      </w:pPr>
      <w:r w:rsidRPr="00AB39EC">
        <w:rPr>
          <w:sz w:val="24"/>
          <w:szCs w:val="24"/>
        </w:rPr>
        <w:t>Размер</w:t>
      </w:r>
      <w:r w:rsidRPr="00AB39EC">
        <w:rPr>
          <w:color w:val="000000"/>
          <w:sz w:val="24"/>
          <w:szCs w:val="24"/>
        </w:rPr>
        <w:t xml:space="preserve"> </w:t>
      </w:r>
      <w:r w:rsidRPr="00AB39EC">
        <w:rPr>
          <w:sz w:val="24"/>
          <w:szCs w:val="24"/>
        </w:rPr>
        <w:t>Арендной</w:t>
      </w:r>
      <w:r w:rsidRPr="00AB39EC">
        <w:rPr>
          <w:color w:val="000000"/>
          <w:sz w:val="24"/>
          <w:szCs w:val="24"/>
        </w:rPr>
        <w:t xml:space="preserve"> платы за Объект по настоящему Договору за месяц составляет </w:t>
      </w:r>
      <w:r w:rsidR="00CA3ECB">
        <w:rPr>
          <w:color w:val="000000"/>
          <w:sz w:val="24"/>
          <w:szCs w:val="24"/>
        </w:rPr>
        <w:t>_____</w:t>
      </w:r>
      <w:r w:rsidR="00E610F2" w:rsidRPr="00AB39EC">
        <w:rPr>
          <w:color w:val="000000"/>
          <w:sz w:val="24"/>
          <w:szCs w:val="24"/>
        </w:rPr>
        <w:t xml:space="preserve"> (</w:t>
      </w:r>
      <w:r w:rsidR="00CA3ECB">
        <w:rPr>
          <w:color w:val="000000"/>
          <w:sz w:val="24"/>
          <w:szCs w:val="24"/>
        </w:rPr>
        <w:t>____</w:t>
      </w:r>
      <w:r w:rsidR="00E610F2" w:rsidRPr="00AB39EC">
        <w:rPr>
          <w:color w:val="000000"/>
          <w:sz w:val="24"/>
          <w:szCs w:val="24"/>
        </w:rPr>
        <w:t xml:space="preserve">) </w:t>
      </w:r>
      <w:r w:rsidRPr="00AB39EC">
        <w:rPr>
          <w:color w:val="000000"/>
          <w:sz w:val="24"/>
          <w:szCs w:val="24"/>
        </w:rPr>
        <w:t xml:space="preserve">тенге 00 </w:t>
      </w:r>
      <w:proofErr w:type="spellStart"/>
      <w:r w:rsidRPr="00AB39EC">
        <w:rPr>
          <w:color w:val="000000"/>
          <w:sz w:val="24"/>
          <w:szCs w:val="24"/>
        </w:rPr>
        <w:t>тиын</w:t>
      </w:r>
      <w:proofErr w:type="spellEnd"/>
      <w:r w:rsidRPr="00AB39EC">
        <w:rPr>
          <w:color w:val="000000"/>
          <w:sz w:val="24"/>
          <w:szCs w:val="24"/>
        </w:rPr>
        <w:t>, с учетом НДС, согласно Приложению № 3, являющемуся неотъемлемой частью настоящего Договора.</w:t>
      </w:r>
    </w:p>
    <w:p w14:paraId="48DDE277" w14:textId="7A1306EC" w:rsidR="005D10A0" w:rsidRPr="00A61F5E" w:rsidRDefault="005D10A0" w:rsidP="00A61F5E">
      <w:pPr>
        <w:pStyle w:val="af"/>
        <w:numPr>
          <w:ilvl w:val="1"/>
          <w:numId w:val="1"/>
        </w:numPr>
        <w:spacing w:before="120" w:after="120"/>
        <w:ind w:left="0" w:firstLine="567"/>
        <w:contextualSpacing w:val="0"/>
        <w:jc w:val="both"/>
        <w:rPr>
          <w:sz w:val="24"/>
          <w:szCs w:val="24"/>
        </w:rPr>
      </w:pPr>
      <w:r w:rsidRPr="00A61F5E">
        <w:rPr>
          <w:sz w:val="24"/>
          <w:szCs w:val="24"/>
        </w:rPr>
        <w:t xml:space="preserve">Общая сумма настоящего Договора составляет </w:t>
      </w:r>
      <w:r w:rsidR="00CA3ECB" w:rsidRPr="00A61F5E">
        <w:rPr>
          <w:sz w:val="24"/>
          <w:szCs w:val="24"/>
        </w:rPr>
        <w:t>____</w:t>
      </w:r>
      <w:r w:rsidR="00A03FE9" w:rsidRPr="00A61F5E" w:rsidDel="00E610F2">
        <w:rPr>
          <w:sz w:val="24"/>
          <w:szCs w:val="24"/>
        </w:rPr>
        <w:t xml:space="preserve"> </w:t>
      </w:r>
      <w:r w:rsidR="00E610F2" w:rsidRPr="00A61F5E">
        <w:rPr>
          <w:sz w:val="24"/>
          <w:szCs w:val="24"/>
        </w:rPr>
        <w:t>(</w:t>
      </w:r>
      <w:r w:rsidR="00CA3ECB" w:rsidRPr="00A61F5E">
        <w:rPr>
          <w:sz w:val="24"/>
          <w:szCs w:val="24"/>
        </w:rPr>
        <w:t>______</w:t>
      </w:r>
      <w:r w:rsidR="00E610F2" w:rsidRPr="00A61F5E">
        <w:rPr>
          <w:sz w:val="24"/>
          <w:szCs w:val="24"/>
        </w:rPr>
        <w:t xml:space="preserve">) </w:t>
      </w:r>
      <w:r w:rsidRPr="00A61F5E">
        <w:rPr>
          <w:sz w:val="24"/>
          <w:szCs w:val="24"/>
        </w:rPr>
        <w:t xml:space="preserve">тенге </w:t>
      </w:r>
      <w:r w:rsidR="00CA3ECB" w:rsidRPr="00A61F5E">
        <w:rPr>
          <w:sz w:val="24"/>
          <w:szCs w:val="24"/>
        </w:rPr>
        <w:t>__</w:t>
      </w:r>
      <w:r w:rsidR="00A03FE9" w:rsidRPr="00A61F5E">
        <w:rPr>
          <w:sz w:val="24"/>
          <w:szCs w:val="24"/>
        </w:rPr>
        <w:t xml:space="preserve"> </w:t>
      </w:r>
      <w:proofErr w:type="spellStart"/>
      <w:r w:rsidRPr="00A61F5E">
        <w:rPr>
          <w:sz w:val="24"/>
          <w:szCs w:val="24"/>
        </w:rPr>
        <w:t>тиын</w:t>
      </w:r>
      <w:proofErr w:type="spellEnd"/>
      <w:r w:rsidRPr="00A61F5E">
        <w:rPr>
          <w:sz w:val="24"/>
          <w:szCs w:val="24"/>
        </w:rPr>
        <w:t>, с учетом НДС.</w:t>
      </w:r>
    </w:p>
    <w:p w14:paraId="46FD792A" w14:textId="699914C5" w:rsidR="00CA3ECB" w:rsidRPr="00A61F5E" w:rsidRDefault="00CA3ECB" w:rsidP="00A61F5E">
      <w:pPr>
        <w:pStyle w:val="af"/>
        <w:numPr>
          <w:ilvl w:val="1"/>
          <w:numId w:val="1"/>
        </w:numPr>
        <w:spacing w:before="120" w:after="120"/>
        <w:ind w:left="0" w:firstLine="567"/>
        <w:contextualSpacing w:val="0"/>
        <w:jc w:val="both"/>
        <w:rPr>
          <w:sz w:val="24"/>
          <w:szCs w:val="24"/>
        </w:rPr>
      </w:pPr>
      <w:r w:rsidRPr="00A61F5E">
        <w:rPr>
          <w:sz w:val="24"/>
          <w:szCs w:val="24"/>
        </w:rPr>
        <w:t>Оплата арендных платежей по настоящему договору производится Арендатором ежемесячно, не позднее 25 (двадцать пятого) числа месяца, предшествующему отчетному периоду, путем перечисления средств на расчетный счет Арендодателя, указанный в разделе 18 настоящего Договора</w:t>
      </w:r>
    </w:p>
    <w:p w14:paraId="0345D8A9" w14:textId="77777777" w:rsidR="007843A7" w:rsidRPr="00AB39EC" w:rsidRDefault="007843A7" w:rsidP="007843A7">
      <w:pPr>
        <w:pStyle w:val="af"/>
        <w:numPr>
          <w:ilvl w:val="1"/>
          <w:numId w:val="1"/>
        </w:numPr>
        <w:spacing w:before="120" w:after="120"/>
        <w:ind w:left="0" w:firstLine="567"/>
        <w:contextualSpacing w:val="0"/>
        <w:jc w:val="both"/>
        <w:rPr>
          <w:sz w:val="24"/>
          <w:szCs w:val="24"/>
        </w:rPr>
      </w:pPr>
      <w:r w:rsidRPr="00AB39EC">
        <w:rPr>
          <w:sz w:val="24"/>
          <w:szCs w:val="24"/>
        </w:rPr>
        <w:t xml:space="preserve">Ежемесячно, в срок до 5-го числа месяца включительно, следующего за Отчетным периодом, Арендодатель выставляет электронный счет-фактуру с отдельно выделенной строкой НДС через ИС ЭСФ и предоставляет Арендатору для подписания Акт оказанных услуг за соответствующий Отчетный период. </w:t>
      </w:r>
    </w:p>
    <w:p w14:paraId="29956E50" w14:textId="101406C9" w:rsidR="006F6E36" w:rsidRPr="00A61F5E" w:rsidRDefault="005D10A0" w:rsidP="00A61F5E">
      <w:pPr>
        <w:pStyle w:val="af"/>
        <w:numPr>
          <w:ilvl w:val="1"/>
          <w:numId w:val="1"/>
        </w:numPr>
        <w:spacing w:before="120" w:after="120"/>
        <w:ind w:left="0" w:firstLine="567"/>
        <w:contextualSpacing w:val="0"/>
        <w:jc w:val="both"/>
        <w:rPr>
          <w:sz w:val="24"/>
          <w:szCs w:val="24"/>
        </w:rPr>
      </w:pPr>
      <w:r w:rsidRPr="00A61F5E">
        <w:rPr>
          <w:sz w:val="24"/>
          <w:szCs w:val="24"/>
        </w:rPr>
        <w:t xml:space="preserve">За аренду Объекта в период с </w:t>
      </w:r>
      <w:r w:rsidR="00CA3ECB" w:rsidRPr="00A61F5E">
        <w:rPr>
          <w:sz w:val="24"/>
          <w:szCs w:val="24"/>
        </w:rPr>
        <w:t>____</w:t>
      </w:r>
      <w:r w:rsidRPr="00A61F5E">
        <w:rPr>
          <w:sz w:val="24"/>
          <w:szCs w:val="24"/>
        </w:rPr>
        <w:t xml:space="preserve"> по </w:t>
      </w:r>
      <w:r w:rsidR="00CA3ECB" w:rsidRPr="00A61F5E">
        <w:rPr>
          <w:sz w:val="24"/>
          <w:szCs w:val="24"/>
        </w:rPr>
        <w:t>____</w:t>
      </w:r>
      <w:r w:rsidRPr="00A61F5E">
        <w:rPr>
          <w:sz w:val="24"/>
          <w:szCs w:val="24"/>
        </w:rPr>
        <w:t xml:space="preserve"> Арендатор обязан оплатить </w:t>
      </w:r>
      <w:r w:rsidR="006F6E36" w:rsidRPr="00A61F5E">
        <w:rPr>
          <w:sz w:val="24"/>
          <w:szCs w:val="24"/>
        </w:rPr>
        <w:t xml:space="preserve">сумму в размере </w:t>
      </w:r>
      <w:r w:rsidR="00CA3ECB" w:rsidRPr="00A61F5E">
        <w:rPr>
          <w:sz w:val="24"/>
          <w:szCs w:val="24"/>
        </w:rPr>
        <w:t>____</w:t>
      </w:r>
      <w:r w:rsidR="00A03FE9" w:rsidRPr="00A61F5E">
        <w:rPr>
          <w:sz w:val="24"/>
          <w:szCs w:val="24"/>
        </w:rPr>
        <w:t xml:space="preserve"> (</w:t>
      </w:r>
      <w:r w:rsidR="00CA3ECB" w:rsidRPr="00A61F5E">
        <w:rPr>
          <w:sz w:val="24"/>
          <w:szCs w:val="24"/>
        </w:rPr>
        <w:t>____</w:t>
      </w:r>
      <w:r w:rsidR="00A03FE9" w:rsidRPr="00A61F5E">
        <w:rPr>
          <w:sz w:val="24"/>
          <w:szCs w:val="24"/>
        </w:rPr>
        <w:t xml:space="preserve">) тенге, </w:t>
      </w:r>
      <w:r w:rsidR="006F6E36" w:rsidRPr="00A61F5E">
        <w:rPr>
          <w:sz w:val="24"/>
          <w:szCs w:val="24"/>
        </w:rPr>
        <w:t xml:space="preserve">тенге </w:t>
      </w:r>
      <w:r w:rsidR="00CA3ECB" w:rsidRPr="00A61F5E">
        <w:rPr>
          <w:sz w:val="24"/>
          <w:szCs w:val="24"/>
        </w:rPr>
        <w:t>__</w:t>
      </w:r>
      <w:r w:rsidR="00A03FE9" w:rsidRPr="00A61F5E">
        <w:rPr>
          <w:sz w:val="24"/>
          <w:szCs w:val="24"/>
        </w:rPr>
        <w:t xml:space="preserve"> </w:t>
      </w:r>
      <w:proofErr w:type="spellStart"/>
      <w:r w:rsidR="006F6E36" w:rsidRPr="00A61F5E">
        <w:rPr>
          <w:sz w:val="24"/>
          <w:szCs w:val="24"/>
        </w:rPr>
        <w:t>тиын</w:t>
      </w:r>
      <w:proofErr w:type="spellEnd"/>
      <w:r w:rsidR="006F6E36" w:rsidRPr="00A61F5E">
        <w:rPr>
          <w:sz w:val="24"/>
          <w:szCs w:val="24"/>
        </w:rPr>
        <w:t>, с учетом НДС при условии выставления счета Арендодателем, путем перечисления денежных средств на расчетный счет Арендодателя, указанный в</w:t>
      </w:r>
      <w:r w:rsidR="007843A7" w:rsidRPr="00A61F5E">
        <w:rPr>
          <w:sz w:val="24"/>
          <w:szCs w:val="24"/>
        </w:rPr>
        <w:t xml:space="preserve"> Разделе 18 настоящего Договора.</w:t>
      </w:r>
    </w:p>
    <w:p w14:paraId="64B5BF44"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 xml:space="preserve">Коммунальные платежи включаются в размер Арендной платы, указанной в пункте 3.1 настоящего Договора. </w:t>
      </w:r>
    </w:p>
    <w:p w14:paraId="2B777A22" w14:textId="77777777" w:rsidR="005D10A0" w:rsidRPr="00AB39EC" w:rsidRDefault="005D10A0" w:rsidP="005D10A0">
      <w:pPr>
        <w:pStyle w:val="af"/>
        <w:numPr>
          <w:ilvl w:val="1"/>
          <w:numId w:val="1"/>
        </w:numPr>
        <w:spacing w:before="120" w:after="120"/>
        <w:ind w:left="0" w:firstLine="567"/>
        <w:contextualSpacing w:val="0"/>
        <w:jc w:val="both"/>
        <w:rPr>
          <w:sz w:val="24"/>
          <w:szCs w:val="24"/>
        </w:rPr>
      </w:pPr>
      <w:r w:rsidRPr="00AB39EC">
        <w:rPr>
          <w:sz w:val="24"/>
          <w:szCs w:val="24"/>
        </w:rPr>
        <w:t>Расходы за дополнительные услуги, в случае их оказания Арендодателем, оплачиваются Арендатором по счетам, выставленным Арендодателем не позднее 5 (пяти) рабочих дней с момента получения счета.</w:t>
      </w:r>
    </w:p>
    <w:p w14:paraId="21952972" w14:textId="77777777" w:rsidR="005D10A0" w:rsidRPr="00AB39EC" w:rsidRDefault="005D10A0" w:rsidP="005D10A0">
      <w:pPr>
        <w:pStyle w:val="11"/>
        <w:numPr>
          <w:ilvl w:val="0"/>
          <w:numId w:val="1"/>
        </w:numPr>
        <w:shd w:val="clear" w:color="auto" w:fill="FFFFFF" w:themeFill="background1"/>
        <w:tabs>
          <w:tab w:val="left" w:pos="284"/>
        </w:tabs>
        <w:spacing w:before="120" w:after="120"/>
        <w:ind w:left="0" w:firstLine="0"/>
        <w:jc w:val="center"/>
        <w:rPr>
          <w:b/>
          <w:szCs w:val="24"/>
        </w:rPr>
      </w:pPr>
      <w:r w:rsidRPr="00AB39EC">
        <w:rPr>
          <w:b/>
          <w:szCs w:val="24"/>
        </w:rPr>
        <w:t>Права и обязанности Сторон</w:t>
      </w:r>
    </w:p>
    <w:p w14:paraId="7263ABA4" w14:textId="77777777" w:rsidR="005D10A0" w:rsidRPr="00AB39EC" w:rsidRDefault="005D10A0" w:rsidP="005D10A0">
      <w:pPr>
        <w:pStyle w:val="af"/>
        <w:numPr>
          <w:ilvl w:val="1"/>
          <w:numId w:val="1"/>
        </w:numPr>
        <w:spacing w:before="120" w:after="120"/>
        <w:ind w:left="0" w:firstLine="567"/>
        <w:contextualSpacing w:val="0"/>
        <w:jc w:val="both"/>
        <w:rPr>
          <w:b/>
          <w:snapToGrid w:val="0"/>
          <w:sz w:val="24"/>
          <w:szCs w:val="24"/>
        </w:rPr>
      </w:pPr>
      <w:r w:rsidRPr="00AB39EC">
        <w:rPr>
          <w:b/>
          <w:snapToGrid w:val="0"/>
          <w:sz w:val="24"/>
          <w:szCs w:val="24"/>
        </w:rPr>
        <w:t>Арендодатель обязан:</w:t>
      </w:r>
    </w:p>
    <w:p w14:paraId="74BC9960" w14:textId="5E216C50"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 течение 5 (пяти) рабочих дней с даты подписания Сторонами настоящего Договора передать Арендатору Объект</w:t>
      </w:r>
      <w:r w:rsidR="009E69A3">
        <w:rPr>
          <w:sz w:val="24"/>
          <w:szCs w:val="24"/>
        </w:rPr>
        <w:t xml:space="preserve">, </w:t>
      </w:r>
      <w:r w:rsidR="00C01EA6" w:rsidRPr="00AB39EC">
        <w:rPr>
          <w:sz w:val="24"/>
          <w:szCs w:val="24"/>
        </w:rPr>
        <w:t xml:space="preserve">на основании Акта приема–передачи в соответствии с формой согласно Приложению № 2, </w:t>
      </w:r>
      <w:r w:rsidRPr="00AB39EC">
        <w:rPr>
          <w:sz w:val="24"/>
          <w:szCs w:val="24"/>
        </w:rPr>
        <w:t>в исправном состоянии, обеспечивающем его нормальную эксплуатацию и функционирование.</w:t>
      </w:r>
    </w:p>
    <w:p w14:paraId="0255002C" w14:textId="4D126CA8"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 течение 5 (пяти) рабочих дней с даты окончания аренды либо расторжения настоящего Договора принять Объект</w:t>
      </w:r>
      <w:r w:rsidR="009E69A3">
        <w:rPr>
          <w:sz w:val="24"/>
          <w:szCs w:val="24"/>
        </w:rPr>
        <w:t xml:space="preserve">, </w:t>
      </w:r>
      <w:r w:rsidRPr="00AB39EC">
        <w:rPr>
          <w:sz w:val="24"/>
          <w:szCs w:val="24"/>
        </w:rPr>
        <w:t>в исправном состоянии на основании Акта приема–передачи в соответствии с формой согласно Приложению № 2, являющемуся неотъемлемой частью настоящего Договора;</w:t>
      </w:r>
    </w:p>
    <w:p w14:paraId="11F45B0C"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color w:val="000000"/>
          <w:sz w:val="24"/>
          <w:szCs w:val="24"/>
        </w:rPr>
      </w:pPr>
      <w:r w:rsidRPr="00AB39EC">
        <w:rPr>
          <w:sz w:val="24"/>
          <w:szCs w:val="24"/>
        </w:rPr>
        <w:t>обеспечить надлежащее функционирование Объекта согласно его целевому назначению</w:t>
      </w:r>
      <w:r w:rsidRPr="00AB39EC">
        <w:rPr>
          <w:color w:val="000000"/>
          <w:sz w:val="24"/>
          <w:szCs w:val="24"/>
        </w:rPr>
        <w:t>;</w:t>
      </w:r>
    </w:p>
    <w:p w14:paraId="6655A4A4"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bookmarkStart w:id="0" w:name="SUB5470200"/>
      <w:bookmarkEnd w:id="0"/>
      <w:r w:rsidRPr="00AB39EC">
        <w:rPr>
          <w:sz w:val="24"/>
          <w:szCs w:val="24"/>
        </w:rPr>
        <w:t xml:space="preserve">принять все меры для заблаговременного извещения Арендатора путем размещения объявлений в местах общего пользования, либо рассылки электронной почтой, если Арендодателю станет известно о каком-либо предстоящем отключении электроэнергии, водо- или теплоснабжения, или если у Арендодателя возникнет причина подозревать, что такое отключение может произойти. Арендодатель приложит все </w:t>
      </w:r>
      <w:r w:rsidRPr="00AB39EC">
        <w:rPr>
          <w:sz w:val="24"/>
          <w:szCs w:val="24"/>
        </w:rPr>
        <w:lastRenderedPageBreak/>
        <w:t>возможные усилия для обеспечения скорейшего возобновления надлежащего функционирования Объекта. В случае принятия Арендодателем мер, указанных в настоящем подпункте пункта 4.1. настоящего Договора, Арендатор не вправе предъявлять претензии по возмещению убытков, причиненных таким отключением.</w:t>
      </w:r>
    </w:p>
    <w:p w14:paraId="7E9A0AC8" w14:textId="77777777" w:rsidR="005D10A0" w:rsidRPr="00AB39EC" w:rsidRDefault="005D10A0" w:rsidP="005D10A0">
      <w:pPr>
        <w:pStyle w:val="af"/>
        <w:numPr>
          <w:ilvl w:val="1"/>
          <w:numId w:val="1"/>
        </w:numPr>
        <w:spacing w:before="120" w:after="120"/>
        <w:ind w:left="0" w:firstLine="567"/>
        <w:contextualSpacing w:val="0"/>
        <w:jc w:val="both"/>
        <w:rPr>
          <w:b/>
          <w:sz w:val="24"/>
          <w:szCs w:val="24"/>
        </w:rPr>
      </w:pPr>
      <w:r w:rsidRPr="00AB39EC">
        <w:rPr>
          <w:b/>
          <w:sz w:val="24"/>
          <w:szCs w:val="24"/>
        </w:rPr>
        <w:t>Арендодатель имеет право:</w:t>
      </w:r>
    </w:p>
    <w:p w14:paraId="769C8760" w14:textId="63D9A234"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проводить проверку на предмет состояния и оценки переданного в аренду Объекта и давать Арендатору указания о прекращении действий, противоречащих условиям настоящего Договора;</w:t>
      </w:r>
    </w:p>
    <w:p w14:paraId="6E025D4A"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napToGrid w:val="0"/>
          <w:sz w:val="24"/>
          <w:szCs w:val="24"/>
        </w:rPr>
      </w:pPr>
      <w:r w:rsidRPr="00AB39EC">
        <w:rPr>
          <w:snapToGrid w:val="0"/>
          <w:sz w:val="24"/>
          <w:szCs w:val="24"/>
        </w:rPr>
        <w:t>давать обязательные для исполнения Арендатором указания об устранении нарушений порядка эксплуатации и целевого использования Объекта;</w:t>
      </w:r>
    </w:p>
    <w:p w14:paraId="6BC1E3FB"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napToGrid w:val="0"/>
          <w:sz w:val="24"/>
          <w:szCs w:val="24"/>
        </w:rPr>
      </w:pPr>
      <w:r w:rsidRPr="00AB39EC">
        <w:rPr>
          <w:snapToGrid w:val="0"/>
          <w:sz w:val="24"/>
          <w:szCs w:val="24"/>
        </w:rPr>
        <w:t>беспрепятственно и без предварительного уведомления попадать на Объект при возникновении аварийных ситуаций и чрезвычайных обстоятельств, в случаях возникновения угрозы жизни и здоровью людей, угрозы порчи и/или повреждения имущества, находящегося в Объекте, включая инженерно-технические системы и Оборудование, включая магистральные инженерно-технические системы и Оборудование, а также для проведения планово-предупредительных работ по инженерным системам Объекта;</w:t>
      </w:r>
    </w:p>
    <w:p w14:paraId="0853F705"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color w:val="000000"/>
          <w:sz w:val="24"/>
          <w:szCs w:val="24"/>
        </w:rPr>
      </w:pPr>
      <w:r w:rsidRPr="00AB39EC">
        <w:rPr>
          <w:sz w:val="24"/>
          <w:szCs w:val="24"/>
        </w:rPr>
        <w:t>в случае произведенных Арендатором улучшений Объекта без согласования с Арендодателем, восстановить за свой счет первоначальный вид Объекта с последующей компенсацией Арендатором данных затрат Арендодателю в срок, установленный подпунктом 4.3.14. пункта 4.3. настоящего Договора</w:t>
      </w:r>
      <w:r w:rsidRPr="00AB39EC">
        <w:rPr>
          <w:color w:val="000000"/>
          <w:sz w:val="24"/>
          <w:szCs w:val="24"/>
        </w:rPr>
        <w:t>;</w:t>
      </w:r>
    </w:p>
    <w:p w14:paraId="18381E69" w14:textId="77777777" w:rsidR="005D10A0" w:rsidRPr="006E6747"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color w:val="000000"/>
          <w:sz w:val="24"/>
          <w:szCs w:val="24"/>
        </w:rPr>
      </w:pPr>
      <w:r w:rsidRPr="00AB39EC">
        <w:rPr>
          <w:color w:val="000000"/>
          <w:sz w:val="24"/>
          <w:szCs w:val="24"/>
        </w:rPr>
        <w:t>проверять состояние</w:t>
      </w:r>
      <w:r w:rsidRPr="00AB39EC">
        <w:rPr>
          <w:sz w:val="24"/>
          <w:szCs w:val="24"/>
        </w:rPr>
        <w:t xml:space="preserve"> Оборудования Арендодателя, указанного в Приложении № 1, являющемся неотъемлемой частью настоящего Договора.</w:t>
      </w:r>
    </w:p>
    <w:p w14:paraId="3BF36056" w14:textId="750C5137" w:rsidR="00886338" w:rsidRPr="00AB39EC" w:rsidRDefault="00886338" w:rsidP="005D10A0">
      <w:pPr>
        <w:pStyle w:val="af"/>
        <w:numPr>
          <w:ilvl w:val="2"/>
          <w:numId w:val="1"/>
        </w:numPr>
        <w:shd w:val="clear" w:color="auto" w:fill="FFFFFF" w:themeFill="background1"/>
        <w:tabs>
          <w:tab w:val="left" w:pos="284"/>
        </w:tabs>
        <w:spacing w:before="120" w:after="120"/>
        <w:ind w:left="0" w:firstLine="567"/>
        <w:contextualSpacing w:val="0"/>
        <w:jc w:val="both"/>
        <w:rPr>
          <w:color w:val="000000"/>
          <w:sz w:val="24"/>
          <w:szCs w:val="24"/>
        </w:rPr>
      </w:pPr>
      <w:r>
        <w:rPr>
          <w:color w:val="000000"/>
          <w:sz w:val="24"/>
          <w:szCs w:val="24"/>
        </w:rPr>
        <w:t xml:space="preserve">периодически (ежемесячно/ежеквартально) </w:t>
      </w:r>
      <w:r w:rsidRPr="009322BD">
        <w:rPr>
          <w:color w:val="000000"/>
          <w:sz w:val="24"/>
          <w:szCs w:val="24"/>
        </w:rPr>
        <w:t>осуществл</w:t>
      </w:r>
      <w:r>
        <w:rPr>
          <w:color w:val="000000"/>
          <w:sz w:val="24"/>
          <w:szCs w:val="24"/>
        </w:rPr>
        <w:t>ять</w:t>
      </w:r>
      <w:r w:rsidRPr="009322BD">
        <w:rPr>
          <w:color w:val="000000"/>
          <w:sz w:val="24"/>
          <w:szCs w:val="24"/>
        </w:rPr>
        <w:t xml:space="preserve"> проверки на факт соблюдения </w:t>
      </w:r>
      <w:r>
        <w:rPr>
          <w:color w:val="000000"/>
          <w:sz w:val="24"/>
          <w:szCs w:val="24"/>
        </w:rPr>
        <w:t>Арендатором</w:t>
      </w:r>
      <w:r w:rsidRPr="009322BD">
        <w:rPr>
          <w:color w:val="000000"/>
          <w:sz w:val="24"/>
          <w:szCs w:val="24"/>
        </w:rPr>
        <w:t xml:space="preserve"> </w:t>
      </w:r>
      <w:r>
        <w:rPr>
          <w:color w:val="000000"/>
          <w:sz w:val="24"/>
          <w:szCs w:val="24"/>
        </w:rPr>
        <w:t xml:space="preserve">требований, предусмотренных нормативными документами </w:t>
      </w:r>
      <w:r w:rsidRPr="009322BD">
        <w:rPr>
          <w:color w:val="000000"/>
          <w:sz w:val="24"/>
          <w:szCs w:val="24"/>
        </w:rPr>
        <w:t>Республики Казахстан</w:t>
      </w:r>
      <w:r>
        <w:rPr>
          <w:color w:val="000000"/>
          <w:sz w:val="24"/>
          <w:szCs w:val="24"/>
        </w:rPr>
        <w:t xml:space="preserve">, указанных в </w:t>
      </w:r>
      <w:r w:rsidR="008A58F1">
        <w:rPr>
          <w:color w:val="000000"/>
          <w:sz w:val="24"/>
          <w:szCs w:val="24"/>
        </w:rPr>
        <w:t>под</w:t>
      </w:r>
      <w:r>
        <w:rPr>
          <w:color w:val="000000"/>
          <w:sz w:val="24"/>
          <w:szCs w:val="24"/>
        </w:rPr>
        <w:t xml:space="preserve">пункте 4.3.16 </w:t>
      </w:r>
      <w:r w:rsidR="008A58F1">
        <w:rPr>
          <w:color w:val="000000"/>
          <w:sz w:val="24"/>
          <w:szCs w:val="24"/>
        </w:rPr>
        <w:t xml:space="preserve">пункта 4.3. </w:t>
      </w:r>
      <w:r>
        <w:rPr>
          <w:color w:val="000000"/>
          <w:sz w:val="24"/>
          <w:szCs w:val="24"/>
        </w:rPr>
        <w:t>настоящего Договора</w:t>
      </w:r>
      <w:r w:rsidRPr="009322BD">
        <w:rPr>
          <w:color w:val="000000"/>
          <w:sz w:val="24"/>
          <w:szCs w:val="24"/>
        </w:rPr>
        <w:t>.</w:t>
      </w:r>
    </w:p>
    <w:p w14:paraId="02C393F2" w14:textId="77777777" w:rsidR="005D10A0" w:rsidRPr="00AB39EC" w:rsidRDefault="005D10A0" w:rsidP="005D10A0">
      <w:pPr>
        <w:pStyle w:val="af"/>
        <w:numPr>
          <w:ilvl w:val="1"/>
          <w:numId w:val="1"/>
        </w:numPr>
        <w:spacing w:before="120" w:after="120"/>
        <w:ind w:left="0" w:firstLine="567"/>
        <w:contextualSpacing w:val="0"/>
        <w:jc w:val="both"/>
        <w:rPr>
          <w:b/>
          <w:sz w:val="24"/>
          <w:szCs w:val="24"/>
        </w:rPr>
      </w:pPr>
      <w:r w:rsidRPr="00AB39EC">
        <w:rPr>
          <w:b/>
          <w:sz w:val="24"/>
          <w:szCs w:val="24"/>
        </w:rPr>
        <w:t>Арендатор обязан:</w:t>
      </w:r>
    </w:p>
    <w:p w14:paraId="240F5015"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color w:val="000000"/>
          <w:sz w:val="24"/>
          <w:szCs w:val="24"/>
        </w:rPr>
      </w:pPr>
      <w:r w:rsidRPr="00AB39EC">
        <w:rPr>
          <w:sz w:val="24"/>
          <w:szCs w:val="24"/>
        </w:rPr>
        <w:t>поддерживать Объект в исправном состоянии</w:t>
      </w:r>
      <w:r w:rsidRPr="00AB39EC">
        <w:rPr>
          <w:color w:val="000000"/>
          <w:sz w:val="24"/>
          <w:szCs w:val="24"/>
        </w:rPr>
        <w:t xml:space="preserve">, производить за свой счет текущий ремонт, нести расходы по содержанию Объекта, предусмотренные настоящим Договором, а также </w:t>
      </w:r>
      <w:r w:rsidRPr="00AB39EC">
        <w:rPr>
          <w:sz w:val="24"/>
          <w:szCs w:val="24"/>
        </w:rPr>
        <w:t>обеспечить его сохранность. В течение срока действия настоящего Договора имущество, приобретенное за счет средств Арендатора и используемое на Объекте с согласия Арендодателя, Арендатор обязан содержать и обслуживать за собственный счет;</w:t>
      </w:r>
    </w:p>
    <w:p w14:paraId="7A7FECB3"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использовать Объект в соответствии с условиями настоящего Договора, его целевым назначением, правилами эксплуатации, установленными законодательством Республики Казахстан, правилами эксплуатации и пользования Объектом, утвержденных Арендодателем;</w:t>
      </w:r>
    </w:p>
    <w:p w14:paraId="18A89347"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вносить Арендную плату и оплачивать иные платежи в соответствии с условиями настоящего Договора;</w:t>
      </w:r>
    </w:p>
    <w:p w14:paraId="1626D533"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 случае причинения Арендодателю материального ущерба, а также иных убытков при использовании Объекта:</w:t>
      </w:r>
    </w:p>
    <w:p w14:paraId="6ACDC72A" w14:textId="77777777" w:rsidR="005D10A0" w:rsidRPr="00AB39EC" w:rsidRDefault="005D10A0" w:rsidP="005D10A0">
      <w:pPr>
        <w:pStyle w:val="af"/>
        <w:numPr>
          <w:ilvl w:val="3"/>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незамедлительно письменно уведомить Арендодателя;</w:t>
      </w:r>
    </w:p>
    <w:p w14:paraId="735E7497" w14:textId="77777777" w:rsidR="005D10A0" w:rsidRPr="00AB39EC" w:rsidRDefault="005D10A0" w:rsidP="005D10A0">
      <w:pPr>
        <w:pStyle w:val="af"/>
        <w:numPr>
          <w:ilvl w:val="3"/>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составить и утвердить с представителем Арендодателя Дефектный акт с детальным описанием причинённого ущерба; </w:t>
      </w:r>
    </w:p>
    <w:p w14:paraId="09ABB913" w14:textId="77777777" w:rsidR="005D10A0" w:rsidRPr="00AB39EC" w:rsidRDefault="005D10A0" w:rsidP="005D10A0">
      <w:pPr>
        <w:pStyle w:val="af"/>
        <w:numPr>
          <w:ilvl w:val="3"/>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lastRenderedPageBreak/>
        <w:t>возместить Арендодателю причиненный материальный ущерб и иные убытки либо устранить его собственными силами и за свой счет в соответствии с составленным Дефектным актом в срок, установленный Арендодателем;</w:t>
      </w:r>
    </w:p>
    <w:p w14:paraId="1BE7B6E4"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после истечения срока действия либо расторжения настоящего Договора </w:t>
      </w:r>
      <w:r w:rsidRPr="00AB39EC">
        <w:rPr>
          <w:sz w:val="24"/>
          <w:szCs w:val="24"/>
          <w:lang w:val="kk-KZ"/>
        </w:rPr>
        <w:t>передать Объект</w:t>
      </w:r>
      <w:r w:rsidRPr="00AB39EC">
        <w:rPr>
          <w:b/>
          <w:sz w:val="24"/>
          <w:szCs w:val="24"/>
          <w:lang w:val="kk-KZ"/>
        </w:rPr>
        <w:t xml:space="preserve"> </w:t>
      </w:r>
      <w:r w:rsidRPr="00AB39EC">
        <w:rPr>
          <w:sz w:val="24"/>
          <w:szCs w:val="24"/>
          <w:lang w:val="kk-KZ"/>
        </w:rPr>
        <w:t>Арендодателю</w:t>
      </w:r>
      <w:r w:rsidRPr="00AB39EC">
        <w:rPr>
          <w:sz w:val="24"/>
          <w:szCs w:val="24"/>
        </w:rPr>
        <w:t xml:space="preserve"> в исправном состоянии с учетом нормального износа, на основании Акта приема-передачи, подписанного представителями обеих Сторон. Под нормальным понимается износ, который арендованное имущество, в том числе Оборудование, претерпело бы при обычном его использовании по назначению, определенному настоящим Договором в течение срока его действия. При любых обстоятельствах нормальным должен считаться износ, соответствующий нормам амортизации, установленным в соответствии с действующим законодательством Республики Казахстан;</w:t>
      </w:r>
    </w:p>
    <w:p w14:paraId="23600A05"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не создавать препятствий при реализации Арендодателем своих прав по условиям настоящего Договора;</w:t>
      </w:r>
    </w:p>
    <w:p w14:paraId="366D1658"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не передавать Объект, а также имеющееся на нем Оборудование, в субаренду, не передавать свои права и обязанности по настоящему Договору третьим лицам, не отчуждать Объект и не распоряжаться им иным образом;</w:t>
      </w:r>
    </w:p>
    <w:p w14:paraId="11FEEE1C"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уведомлять Арендодателя о возникших изменениях характеристик Объекта или технических авариях, перебоях в </w:t>
      </w:r>
      <w:proofErr w:type="spellStart"/>
      <w:r w:rsidRPr="00AB39EC">
        <w:rPr>
          <w:sz w:val="24"/>
          <w:szCs w:val="24"/>
        </w:rPr>
        <w:t>энерго</w:t>
      </w:r>
      <w:proofErr w:type="spellEnd"/>
      <w:r w:rsidRPr="00AB39EC">
        <w:rPr>
          <w:sz w:val="24"/>
          <w:szCs w:val="24"/>
        </w:rPr>
        <w:t>-, тепло- и водоснабжении, кондиционировании, вентиляции, канализации, работе лифтов, иного оборудования здания Арендодателя, а также о любых ставших ему известных событиях и действиях третьих лиц, которые могут нанести ущерб зданию Арендодателя, жизни и здоровью людей в здании Арендодателя, происшедших при его эксплуатации, в течение 24 (двадцати четырех) часов с момента такого изменения или возникновения аварии;</w:t>
      </w:r>
    </w:p>
    <w:p w14:paraId="7C016E3A"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осуществлять работы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а также изменению архитектурного облика и (или) градостроительных аспектов Объекта только с письменного согласия Арендодателя и в соответствии со строительными, санитарными, противопожарными, противовзрывными и другими обязательными нормами, и правилами;</w:t>
      </w:r>
    </w:p>
    <w:p w14:paraId="5DEEA0E7"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не производить никаких капитальных и иных перепланировок и переоборудования Объекта без письменного разрешения на то Арендодателя. При получении письменного разрешения Арендодателя на перепланировку и переоборудование Арендатор за свой счет и своими силами оформляет согласование проведения работ в соответствующих уполномоченных государственных органах, если такое согласование потребуется. Арендатор обязан восстановить Объект в первоначальное состояние в случае проведения перепланировки или переоборудования без соответствующего согласования уполномоченных государственных органов на перепланировку и переоборудование. Такие работы (по восстановлению Объекта в первоначальное состояние) производятся Арендатором за счет собственных средств и не подлежат возмещению со стороны Арендодателя;</w:t>
      </w:r>
    </w:p>
    <w:p w14:paraId="269FA53F"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в течение 3 (трех) рабочих дней с момента получения от Арендодателя Акта оказанных услуг подписать его или направить в указанный срок мотивированный отказ. В случае отсутствия мотивированного отказа Арендатора от принятия оказанных Услуг и не направления его в указанный срок, Услуги считаются оказанными Арендодателем в полном объеме, принятыми Арендатором и подлежат оплате Арендатором; </w:t>
      </w:r>
    </w:p>
    <w:p w14:paraId="559327DE"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в случае производства улучшений Объекта без согласования с Арендодателем, восстановить за свой счет первоначальный вид Объекта либо произвести согласование произведенных улучшений и за свой счет устранить замечания Арендодателя, </w:t>
      </w:r>
      <w:r w:rsidRPr="00AB39EC">
        <w:rPr>
          <w:sz w:val="24"/>
          <w:szCs w:val="24"/>
        </w:rPr>
        <w:lastRenderedPageBreak/>
        <w:t>а также уполномоченных государственных органов, если таковые имеются, до истечения срока действия настоящего Договора;</w:t>
      </w:r>
    </w:p>
    <w:p w14:paraId="096D6284"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 течение 5 (пяти) рабочих дней со дня выставления счета компенсировать затраты Арендодателя по восстановительным работам Объекта в его первоначальный вид, произведенных вследствие не согласованных с Арендодателем изменений и улучшений Объекта, если иное не согласовано Сторонами;</w:t>
      </w:r>
    </w:p>
    <w:p w14:paraId="446926E3" w14:textId="2F308A6B"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возместить расходы Арендодателю, связанные с уплатой им штрафных санкций, начисленных Арендодателю в ходе проверок и иных контрольных действий уполномоченных государственных органов, вследствие нарушения Арендатором требований действующего законодательства Республики Казахстан и внутренних документов Арендодателя при использовании Объекта;</w:t>
      </w:r>
    </w:p>
    <w:p w14:paraId="1105B081"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в течение 5 (пяти) рабочих дней после подписания настоящего Договора предоставить Арендодателю заполненную Анкету контрагента по форме согласно Приложению № 5 к настоящему Договору;</w:t>
      </w:r>
    </w:p>
    <w:p w14:paraId="2250F6C5" w14:textId="77777777" w:rsidR="00886338" w:rsidRPr="00886338" w:rsidRDefault="00886338" w:rsidP="006E6747">
      <w:pPr>
        <w:pStyle w:val="af"/>
        <w:numPr>
          <w:ilvl w:val="2"/>
          <w:numId w:val="1"/>
        </w:numPr>
        <w:shd w:val="clear" w:color="auto" w:fill="FFFFFF" w:themeFill="background1"/>
        <w:tabs>
          <w:tab w:val="left" w:pos="284"/>
        </w:tabs>
        <w:spacing w:before="120" w:after="120"/>
        <w:ind w:left="0" w:firstLine="567"/>
        <w:jc w:val="both"/>
        <w:rPr>
          <w:sz w:val="24"/>
          <w:szCs w:val="24"/>
        </w:rPr>
      </w:pPr>
      <w:r w:rsidRPr="00886338">
        <w:rPr>
          <w:sz w:val="24"/>
          <w:szCs w:val="24"/>
        </w:rPr>
        <w:t>соблюдать требования, предусмотренные следующими нормативными документами Республики Казахстан:</w:t>
      </w:r>
    </w:p>
    <w:p w14:paraId="171795FF"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Приказ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w:t>
      </w:r>
    </w:p>
    <w:p w14:paraId="7EE2147A"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xml:space="preserve">- Приказ </w:t>
      </w:r>
      <w:proofErr w:type="spellStart"/>
      <w:r w:rsidRPr="00886338">
        <w:rPr>
          <w:sz w:val="24"/>
          <w:szCs w:val="24"/>
        </w:rPr>
        <w:t>и.о</w:t>
      </w:r>
      <w:proofErr w:type="spellEnd"/>
      <w:r w:rsidRPr="00886338">
        <w:rPr>
          <w:sz w:val="24"/>
          <w:szCs w:val="24"/>
        </w:rPr>
        <w:t>.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w:t>
      </w:r>
    </w:p>
    <w:p w14:paraId="4238790B"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Приказ Министра здравоохранения Республики Казахстан от 16 ноября 2020 года № ҚР ДСМ-196/2020 «Об утверждении Правил выдачи, учета и ведения личных медицинских книжек».</w:t>
      </w:r>
    </w:p>
    <w:p w14:paraId="0B88640E"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Приказ Министра здравоохранения Республики Казахстан от 28 августа 2018 года № ҚР ДСМ-8 «Об утверждении Санитарных правил «Санитарно-эпидемиологические требования к организации и проведению дезинфекции, дезинсекции и дератизации».</w:t>
      </w:r>
    </w:p>
    <w:p w14:paraId="0A732463"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Приказ Министра здравоохранения Республики Казахстан от 20 августа 2021 года № ҚР ДСМ-83 «Об утверждении Санитарных правил «Санитарно-эпидемиологические требования к объектам производства кондитерских изделий, условиям производства, расфасовки, транспортировки, хранения, реализации, утилизации и уничтожения кондитерских изделий».</w:t>
      </w:r>
    </w:p>
    <w:p w14:paraId="7E479F63" w14:textId="77777777" w:rsidR="00886338" w:rsidRP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Приказ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w:t>
      </w:r>
    </w:p>
    <w:p w14:paraId="1CBA865D" w14:textId="13B458A7" w:rsidR="00886338" w:rsidRDefault="00886338" w:rsidP="006E6747">
      <w:pPr>
        <w:pStyle w:val="af"/>
        <w:shd w:val="clear" w:color="auto" w:fill="FFFFFF" w:themeFill="background1"/>
        <w:tabs>
          <w:tab w:val="left" w:pos="284"/>
        </w:tabs>
        <w:spacing w:before="120" w:after="120"/>
        <w:ind w:left="0" w:firstLine="567"/>
        <w:jc w:val="both"/>
        <w:rPr>
          <w:sz w:val="24"/>
          <w:szCs w:val="24"/>
        </w:rPr>
      </w:pPr>
      <w:r w:rsidRPr="00886338">
        <w:rPr>
          <w:sz w:val="24"/>
          <w:szCs w:val="24"/>
        </w:rPr>
        <w:t xml:space="preserve">- Приказ Министра национальной экономики Республики Казахстан от 16 марта 2015 года № 209 «Об утверждении Санитарных правил «Санитарно-эпидемиологические требования к </w:t>
      </w:r>
      <w:proofErr w:type="spellStart"/>
      <w:r w:rsidRPr="00886338">
        <w:rPr>
          <w:sz w:val="24"/>
          <w:szCs w:val="24"/>
        </w:rPr>
        <w:t>водоисточникам</w:t>
      </w:r>
      <w:proofErr w:type="spellEnd"/>
      <w:r w:rsidRPr="00886338">
        <w:rPr>
          <w:sz w:val="24"/>
          <w:szCs w:val="24"/>
        </w:rPr>
        <w:t>,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14:paraId="7F4B10A0" w14:textId="77777777" w:rsidR="0074609D" w:rsidRPr="0074609D" w:rsidRDefault="0074609D" w:rsidP="003B5DF9">
      <w:pPr>
        <w:pStyle w:val="af"/>
        <w:shd w:val="clear" w:color="auto" w:fill="FFFFFF" w:themeFill="background1"/>
        <w:tabs>
          <w:tab w:val="left" w:pos="284"/>
        </w:tabs>
        <w:spacing w:before="120" w:after="120"/>
        <w:ind w:left="0" w:firstLine="567"/>
        <w:jc w:val="both"/>
        <w:rPr>
          <w:sz w:val="24"/>
          <w:szCs w:val="24"/>
        </w:rPr>
      </w:pPr>
      <w:r w:rsidRPr="0074609D">
        <w:rPr>
          <w:sz w:val="24"/>
          <w:szCs w:val="24"/>
        </w:rPr>
        <w:t>- Приказ Министра по чрезвычайным ситуациям Республики Казахстан от 21 февраля 2021 года №55 «Об утверждении Правил пожарной безопасности».</w:t>
      </w:r>
    </w:p>
    <w:p w14:paraId="7DC9D830" w14:textId="77777777" w:rsidR="0074609D" w:rsidRPr="0074609D" w:rsidRDefault="0074609D" w:rsidP="003B5DF9">
      <w:pPr>
        <w:pStyle w:val="af"/>
        <w:shd w:val="clear" w:color="auto" w:fill="FFFFFF" w:themeFill="background1"/>
        <w:tabs>
          <w:tab w:val="left" w:pos="284"/>
        </w:tabs>
        <w:spacing w:before="120" w:after="120"/>
        <w:ind w:left="0" w:firstLine="567"/>
        <w:jc w:val="both"/>
        <w:rPr>
          <w:sz w:val="24"/>
          <w:szCs w:val="24"/>
        </w:rPr>
      </w:pPr>
      <w:r w:rsidRPr="0074609D">
        <w:rPr>
          <w:sz w:val="24"/>
          <w:szCs w:val="24"/>
        </w:rPr>
        <w:lastRenderedPageBreak/>
        <w:t>- Приказ Министра по чрезвычайным ситуациям Республики Казахстан от 17 августа 2021 года № 405 «Об утверждении технического регламента "Общие требования к пожарной безопасности».</w:t>
      </w:r>
    </w:p>
    <w:p w14:paraId="08B9AD94" w14:textId="0F7C566F" w:rsidR="0074609D" w:rsidRPr="00886338" w:rsidRDefault="0074609D" w:rsidP="0074609D">
      <w:pPr>
        <w:pStyle w:val="af"/>
        <w:shd w:val="clear" w:color="auto" w:fill="FFFFFF" w:themeFill="background1"/>
        <w:tabs>
          <w:tab w:val="left" w:pos="284"/>
        </w:tabs>
        <w:spacing w:before="120" w:after="120"/>
        <w:ind w:left="0" w:firstLine="567"/>
        <w:jc w:val="both"/>
        <w:rPr>
          <w:sz w:val="24"/>
          <w:szCs w:val="24"/>
        </w:rPr>
      </w:pPr>
      <w:r w:rsidRPr="0074609D">
        <w:rPr>
          <w:sz w:val="24"/>
          <w:szCs w:val="24"/>
        </w:rPr>
        <w:t>- Кодекс Республики Казахстан от 5 июля 2014 года № 235-V ЗРК «Об административных правонарушениях»</w:t>
      </w:r>
      <w:r>
        <w:rPr>
          <w:sz w:val="24"/>
          <w:szCs w:val="24"/>
        </w:rPr>
        <w:t>.</w:t>
      </w:r>
    </w:p>
    <w:p w14:paraId="3AC158C1" w14:textId="4F7F6663" w:rsidR="00886338" w:rsidRPr="006E6747" w:rsidRDefault="00886338" w:rsidP="00886338">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886338">
        <w:rPr>
          <w:sz w:val="24"/>
          <w:szCs w:val="24"/>
        </w:rPr>
        <w:t xml:space="preserve">устранять нарушения, выявленные </w:t>
      </w:r>
      <w:r w:rsidRPr="008B4A9D">
        <w:rPr>
          <w:sz w:val="24"/>
          <w:szCs w:val="24"/>
        </w:rPr>
        <w:t xml:space="preserve">по итогам проверки </w:t>
      </w:r>
      <w:r w:rsidR="008A58F1" w:rsidRPr="008B4A9D">
        <w:rPr>
          <w:sz w:val="24"/>
          <w:szCs w:val="24"/>
        </w:rPr>
        <w:t>Аренд</w:t>
      </w:r>
      <w:r w:rsidR="008A58F1">
        <w:rPr>
          <w:sz w:val="24"/>
          <w:szCs w:val="24"/>
        </w:rPr>
        <w:t>о</w:t>
      </w:r>
      <w:r w:rsidR="008A58F1" w:rsidRPr="008B4A9D">
        <w:rPr>
          <w:sz w:val="24"/>
          <w:szCs w:val="24"/>
        </w:rPr>
        <w:t>дателем</w:t>
      </w:r>
      <w:r w:rsidRPr="008B4A9D">
        <w:rPr>
          <w:sz w:val="24"/>
          <w:szCs w:val="24"/>
        </w:rPr>
        <w:t xml:space="preserve">, согласно </w:t>
      </w:r>
      <w:r w:rsidR="008A58F1">
        <w:rPr>
          <w:sz w:val="24"/>
          <w:szCs w:val="24"/>
        </w:rPr>
        <w:t>под</w:t>
      </w:r>
      <w:r w:rsidRPr="008B4A9D">
        <w:rPr>
          <w:sz w:val="24"/>
          <w:szCs w:val="24"/>
        </w:rPr>
        <w:t xml:space="preserve">пункта 4.2.6 </w:t>
      </w:r>
      <w:r w:rsidR="008A58F1">
        <w:rPr>
          <w:sz w:val="24"/>
          <w:szCs w:val="24"/>
        </w:rPr>
        <w:t xml:space="preserve">пункта 4.2. </w:t>
      </w:r>
      <w:r w:rsidRPr="008B4A9D">
        <w:rPr>
          <w:sz w:val="24"/>
          <w:szCs w:val="24"/>
        </w:rPr>
        <w:t>настоящего Договора, а также в сроки, установленные Арендодателем.</w:t>
      </w:r>
    </w:p>
    <w:p w14:paraId="2676BC15" w14:textId="77777777" w:rsidR="005D10A0"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соблюдать </w:t>
      </w:r>
      <w:r w:rsidR="00C00E99">
        <w:rPr>
          <w:sz w:val="24"/>
          <w:szCs w:val="24"/>
        </w:rPr>
        <w:t xml:space="preserve">нормы противопожарной безопасности, </w:t>
      </w:r>
      <w:r w:rsidRPr="00AB39EC">
        <w:rPr>
          <w:sz w:val="24"/>
          <w:szCs w:val="24"/>
        </w:rPr>
        <w:t>контрольно-пропускной и санитарно-эпидемиологический режимы, введенные на территории здания Арендодателя;</w:t>
      </w:r>
    </w:p>
    <w:p w14:paraId="341A2E8C" w14:textId="77777777" w:rsidR="00461A07" w:rsidRPr="00AB39EC" w:rsidRDefault="00461A07"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Pr>
          <w:sz w:val="24"/>
          <w:szCs w:val="24"/>
        </w:rPr>
        <w:t xml:space="preserve">соблюдать этические и эстетические нормы при оказании услуги. Оказывать услуги в специализированной униформе </w:t>
      </w:r>
      <w:r w:rsidR="00C00E99">
        <w:rPr>
          <w:sz w:val="24"/>
          <w:szCs w:val="24"/>
        </w:rPr>
        <w:t>Арендатора</w:t>
      </w:r>
      <w:r>
        <w:rPr>
          <w:sz w:val="24"/>
          <w:szCs w:val="24"/>
        </w:rPr>
        <w:t xml:space="preserve">; </w:t>
      </w:r>
    </w:p>
    <w:p w14:paraId="6B787E2F"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соблюдать/выполнять гарантии, предусмотренные пунктом 16.4. настоящего Договора;</w:t>
      </w:r>
    </w:p>
    <w:p w14:paraId="088DBC4D"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расторгнуть настоящий Договор по соглашению Сторон в течение 10 (десяти) календарных дней с даты обнаружения Арендодателем фактов/информации, указанных в пунктах 16.2. и/или 16.4. настоящего Договора;</w:t>
      </w:r>
    </w:p>
    <w:p w14:paraId="407D86C0" w14:textId="77777777" w:rsidR="005D10A0" w:rsidRPr="00AB39EC" w:rsidRDefault="005D10A0" w:rsidP="005D10A0">
      <w:pPr>
        <w:pStyle w:val="af"/>
        <w:numPr>
          <w:ilvl w:val="2"/>
          <w:numId w:val="1"/>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ежеквартально подписывать акты сверок по взаиморасчетам.</w:t>
      </w:r>
    </w:p>
    <w:p w14:paraId="2AA7571B" w14:textId="77777777" w:rsidR="005D10A0" w:rsidRPr="00AB39EC" w:rsidRDefault="005D10A0" w:rsidP="005D10A0">
      <w:pPr>
        <w:pStyle w:val="af"/>
        <w:shd w:val="clear" w:color="auto" w:fill="FFFFFF" w:themeFill="background1"/>
        <w:tabs>
          <w:tab w:val="left" w:pos="284"/>
        </w:tabs>
        <w:spacing w:before="120" w:after="120"/>
        <w:ind w:left="1286"/>
        <w:contextualSpacing w:val="0"/>
        <w:jc w:val="both"/>
      </w:pPr>
    </w:p>
    <w:p w14:paraId="70C57B1A" w14:textId="77777777" w:rsidR="005D10A0" w:rsidRPr="00AB39EC" w:rsidRDefault="005D10A0" w:rsidP="003B5DF9">
      <w:pPr>
        <w:pStyle w:val="af"/>
        <w:numPr>
          <w:ilvl w:val="1"/>
          <w:numId w:val="1"/>
        </w:numPr>
        <w:spacing w:before="120" w:after="120"/>
        <w:ind w:left="0" w:firstLine="567"/>
        <w:contextualSpacing w:val="0"/>
        <w:jc w:val="both"/>
        <w:rPr>
          <w:b/>
          <w:sz w:val="24"/>
          <w:szCs w:val="24"/>
        </w:rPr>
      </w:pPr>
      <w:r w:rsidRPr="00AB39EC">
        <w:rPr>
          <w:b/>
          <w:sz w:val="24"/>
          <w:szCs w:val="24"/>
        </w:rPr>
        <w:t>Арендатор вправе:</w:t>
      </w:r>
    </w:p>
    <w:p w14:paraId="63107B8B" w14:textId="77777777" w:rsidR="005D10A0" w:rsidRPr="00AB39EC" w:rsidRDefault="005D10A0" w:rsidP="005D10A0">
      <w:pPr>
        <w:pStyle w:val="af"/>
        <w:numPr>
          <w:ilvl w:val="2"/>
          <w:numId w:val="17"/>
        </w:numPr>
        <w:spacing w:before="120" w:after="120"/>
        <w:ind w:left="0" w:firstLine="567"/>
        <w:jc w:val="both"/>
        <w:rPr>
          <w:sz w:val="24"/>
          <w:szCs w:val="24"/>
        </w:rPr>
      </w:pPr>
      <w:r w:rsidRPr="00AB39EC">
        <w:rPr>
          <w:sz w:val="24"/>
          <w:szCs w:val="24"/>
        </w:rPr>
        <w:t>использовать Объект в соответствии с условиями настоящего Договора и исключительно по его целевому назначению;</w:t>
      </w:r>
    </w:p>
    <w:p w14:paraId="0A60814E" w14:textId="647E4B89" w:rsidR="005D10A0" w:rsidRPr="00AB39EC" w:rsidRDefault="005D10A0" w:rsidP="005D10A0">
      <w:pPr>
        <w:pStyle w:val="af"/>
        <w:numPr>
          <w:ilvl w:val="2"/>
          <w:numId w:val="17"/>
        </w:numPr>
        <w:shd w:val="clear" w:color="auto" w:fill="FFFFFF" w:themeFill="background1"/>
        <w:tabs>
          <w:tab w:val="left" w:pos="284"/>
        </w:tabs>
        <w:spacing w:before="120" w:after="120"/>
        <w:ind w:left="0" w:firstLine="567"/>
        <w:jc w:val="both"/>
        <w:rPr>
          <w:szCs w:val="24"/>
        </w:rPr>
      </w:pPr>
      <w:r w:rsidRPr="00AB39EC">
        <w:rPr>
          <w:sz w:val="24"/>
          <w:szCs w:val="24"/>
        </w:rPr>
        <w:t>производить за свой счет текущий ремонт Объекта, а также иные отделимые и неотделимые улучшения Объекта только при наличии письменного согласия Арендодателя;</w:t>
      </w:r>
    </w:p>
    <w:p w14:paraId="334D3FD7" w14:textId="77777777" w:rsidR="005D10A0" w:rsidRPr="0051760F" w:rsidRDefault="005D10A0" w:rsidP="005D10A0">
      <w:pPr>
        <w:pStyle w:val="af"/>
        <w:numPr>
          <w:ilvl w:val="2"/>
          <w:numId w:val="17"/>
        </w:numPr>
        <w:shd w:val="clear" w:color="auto" w:fill="FFFFFF" w:themeFill="background1"/>
        <w:tabs>
          <w:tab w:val="left" w:pos="284"/>
        </w:tabs>
        <w:spacing w:before="120" w:after="120"/>
        <w:ind w:left="0" w:firstLine="567"/>
        <w:jc w:val="both"/>
        <w:rPr>
          <w:szCs w:val="24"/>
        </w:rPr>
      </w:pPr>
      <w:r w:rsidRPr="00AB39EC">
        <w:rPr>
          <w:sz w:val="24"/>
          <w:szCs w:val="24"/>
        </w:rPr>
        <w:t>представлять в письменном виде обоснованное предложение об изменении ежемесячной оплаты в случае временного неиспользования Объекта Арендатором по распоряжению Арендодателя, не связанного с деятельностью Арендатора.</w:t>
      </w:r>
    </w:p>
    <w:p w14:paraId="3596DEEB" w14:textId="77777777" w:rsidR="0051760F" w:rsidRPr="0051760F" w:rsidRDefault="0051760F" w:rsidP="0051760F">
      <w:pPr>
        <w:pStyle w:val="af"/>
        <w:numPr>
          <w:ilvl w:val="2"/>
          <w:numId w:val="17"/>
        </w:numPr>
        <w:shd w:val="clear" w:color="auto" w:fill="FFFFFF" w:themeFill="background1"/>
        <w:tabs>
          <w:tab w:val="left" w:pos="284"/>
        </w:tabs>
        <w:spacing w:before="120" w:after="120"/>
        <w:ind w:left="0" w:firstLine="567"/>
        <w:jc w:val="both"/>
        <w:rPr>
          <w:szCs w:val="24"/>
        </w:rPr>
      </w:pPr>
      <w:r w:rsidRPr="00AB39EC">
        <w:rPr>
          <w:sz w:val="24"/>
          <w:szCs w:val="24"/>
        </w:rPr>
        <w:t xml:space="preserve">представлять в письменном виде обоснованное предложение </w:t>
      </w:r>
      <w:r>
        <w:rPr>
          <w:sz w:val="24"/>
          <w:szCs w:val="24"/>
        </w:rPr>
        <w:t>о продлении срока действующего Договора не позднее чем за 2 (два) месяца до завершения срока действующего Договора.</w:t>
      </w:r>
    </w:p>
    <w:p w14:paraId="77F29F9B" w14:textId="77777777" w:rsidR="0051760F" w:rsidRPr="00AB39EC" w:rsidRDefault="0051760F" w:rsidP="0051760F">
      <w:pPr>
        <w:pStyle w:val="af"/>
        <w:shd w:val="clear" w:color="auto" w:fill="FFFFFF" w:themeFill="background1"/>
        <w:tabs>
          <w:tab w:val="left" w:pos="284"/>
        </w:tabs>
        <w:spacing w:before="120" w:after="120"/>
        <w:ind w:left="567"/>
        <w:jc w:val="both"/>
        <w:rPr>
          <w:szCs w:val="24"/>
        </w:rPr>
      </w:pPr>
    </w:p>
    <w:p w14:paraId="31E1ED07" w14:textId="77777777" w:rsidR="005D10A0" w:rsidRPr="00AB39EC" w:rsidRDefault="005D10A0" w:rsidP="005D10A0">
      <w:pPr>
        <w:pStyle w:val="11"/>
        <w:numPr>
          <w:ilvl w:val="0"/>
          <w:numId w:val="17"/>
        </w:numPr>
        <w:shd w:val="clear" w:color="auto" w:fill="FFFFFF" w:themeFill="background1"/>
        <w:tabs>
          <w:tab w:val="left" w:pos="284"/>
        </w:tabs>
        <w:spacing w:before="120" w:after="120"/>
        <w:ind w:left="0" w:firstLine="0"/>
        <w:jc w:val="center"/>
        <w:rPr>
          <w:b/>
          <w:szCs w:val="24"/>
        </w:rPr>
      </w:pPr>
      <w:r w:rsidRPr="00AB39EC">
        <w:rPr>
          <w:b/>
          <w:szCs w:val="24"/>
        </w:rPr>
        <w:t>Порядок приема-передачи Объекта</w:t>
      </w:r>
    </w:p>
    <w:p w14:paraId="434EF8CA" w14:textId="26243B82" w:rsidR="005D10A0" w:rsidRPr="00AB39EC" w:rsidRDefault="005D10A0" w:rsidP="005D10A0">
      <w:pPr>
        <w:pStyle w:val="af"/>
        <w:numPr>
          <w:ilvl w:val="1"/>
          <w:numId w:val="18"/>
        </w:numPr>
        <w:spacing w:before="120" w:after="120"/>
        <w:ind w:left="0" w:firstLine="567"/>
        <w:jc w:val="both"/>
        <w:rPr>
          <w:sz w:val="24"/>
          <w:szCs w:val="24"/>
        </w:rPr>
      </w:pPr>
      <w:r w:rsidRPr="00AB39EC">
        <w:rPr>
          <w:sz w:val="24"/>
          <w:szCs w:val="24"/>
        </w:rPr>
        <w:t xml:space="preserve">Прием-передача Объекта в аренду и его возврат осуществляются на основании Актов приема-передачи согласно форме, указанной в Приложении № </w:t>
      </w:r>
      <w:r w:rsidR="007940DD">
        <w:rPr>
          <w:sz w:val="24"/>
          <w:szCs w:val="24"/>
        </w:rPr>
        <w:t xml:space="preserve">2 </w:t>
      </w:r>
      <w:r w:rsidRPr="00AB39EC">
        <w:rPr>
          <w:sz w:val="24"/>
          <w:szCs w:val="24"/>
        </w:rPr>
        <w:t xml:space="preserve">к настоящему Договору, с описанием состояния Объекта и выявленных недостатков, подписанных уполномоченными представителями Сторон. </w:t>
      </w:r>
    </w:p>
    <w:p w14:paraId="47AB2FA7"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Возврат Арендодателю Объекта осуществляется до 18-00 часов времени г. </w:t>
      </w:r>
      <w:r w:rsidR="00880C5A" w:rsidRPr="00AB39EC">
        <w:rPr>
          <w:bCs/>
          <w:sz w:val="24"/>
          <w:szCs w:val="24"/>
        </w:rPr>
        <w:t>Астана</w:t>
      </w:r>
      <w:r w:rsidR="00880C5A" w:rsidRPr="00AB39EC">
        <w:rPr>
          <w:sz w:val="24"/>
          <w:szCs w:val="24"/>
        </w:rPr>
        <w:t xml:space="preserve"> </w:t>
      </w:r>
      <w:r w:rsidRPr="00AB39EC">
        <w:rPr>
          <w:sz w:val="24"/>
          <w:szCs w:val="24"/>
        </w:rPr>
        <w:t>в дату истечения Срока аренды, в том числе при уменьшении площади Объекта или в дату досрочного расторжения настоящего Договора. Возврат Объекта Арендодателю осуществляется путем подписания обеими Сторонами Акта приема - передачи на условиях пункта 5.3. настоящего Договора.</w:t>
      </w:r>
    </w:p>
    <w:p w14:paraId="0D500472"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Арендатор возвращает Объект Арендодателю в состоянии, которое должно быть не хуже его состояния в Дату начала аренды, с учётом нормального износа, и в состоянии, которое с учетом естественного износа не должно отличаться от состояния в Дату начала аренды.  В случае выявления недостатков в процессе возврата Объекта Арендодателю (повреждение Объекта, недостача и неисправное состояние Оборудования, но не ограничиваясь) возмещение ущерба и иных убытков, причиненных Арендодателю, </w:t>
      </w:r>
      <w:r w:rsidRPr="00AB39EC">
        <w:rPr>
          <w:sz w:val="24"/>
          <w:szCs w:val="24"/>
        </w:rPr>
        <w:lastRenderedPageBreak/>
        <w:t xml:space="preserve">производится в порядке, предусмотренном подпунктом 4.3.5. пункта 4.3. настоящего Договора. В таком случае Акт приема-передачи Объекта от Арендатора к Арендодателю подписывается только после устранения либо компенсации причиненного материального ущерба и иных убытков. </w:t>
      </w:r>
    </w:p>
    <w:p w14:paraId="51C736AC"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До даты возврата Объекта Арендодателю Арендатор обязан произвести полные взаиморасчеты с Арендодателем, вывезти с Объекта все имущество, принадлежащее Арендатору или третьим лицам. В случае, если у Арендодателя имеются законно обоснованные причины на то, что условия Раздела 5 настоящего Договора не соблюдаются, то он вправе отказать в подписании Акта приема - передачи, письменно уведомив Арендатора о таком отказе в течение 3 (трех) рабочих дней с даты предполагаемого подписания Акта приема - передачи.  </w:t>
      </w:r>
    </w:p>
    <w:p w14:paraId="6289333B"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Сроки вывоза имущества Арендатора определяются Сторонами, но в любом случае не могут превышать Срок аренды. Если какое – либо имущество остается на Объекте по истечении Срока аренды, Арендодатель вправе их использовать и распорядится ими по своему усмотрению.</w:t>
      </w:r>
    </w:p>
    <w:p w14:paraId="447F5AF7"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В случае, если к указанным в пункте 5.2 настоящего Договора дате и времени возврата Объекта Арендатор не освобождает Объект и/или Акт приема – передачи Объекта от Арендатора к Арендодателю не подписан, в том числе по причине отказа в подписании Акта приема - передачи Арендодателем согласно условиям настоящего Договора, то Стороны признают и соглашаются, что указанные обстоятельства является неисполнением Арендатором обязательств по возврату Объекта (несвоевременный возврат Объекта). В таком случае Арендатор оплачивает за каждый день такого несвоевременного возврата сумму Арендной платы и иные платежи, установленные настоящим Договором, а также оплачивает штраф и возмещает Арендодателю убытки, понесенные Арендодателем.</w:t>
      </w:r>
    </w:p>
    <w:p w14:paraId="64D18B39"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 xml:space="preserve">Ответственность Сторон </w:t>
      </w:r>
    </w:p>
    <w:p w14:paraId="55D6ED36"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настоящим Договором.</w:t>
      </w:r>
    </w:p>
    <w:p w14:paraId="315712D9" w14:textId="1407537D" w:rsidR="005D10A0" w:rsidRPr="00AB39EC" w:rsidRDefault="005D10A0" w:rsidP="006E6747">
      <w:pPr>
        <w:pStyle w:val="af"/>
        <w:numPr>
          <w:ilvl w:val="1"/>
          <w:numId w:val="18"/>
        </w:numPr>
        <w:spacing w:before="120" w:after="120"/>
        <w:ind w:left="0" w:firstLine="567"/>
        <w:contextualSpacing w:val="0"/>
        <w:jc w:val="both"/>
        <w:rPr>
          <w:sz w:val="24"/>
          <w:szCs w:val="24"/>
        </w:rPr>
      </w:pPr>
      <w:r w:rsidRPr="00AB39EC">
        <w:rPr>
          <w:sz w:val="24"/>
          <w:szCs w:val="24"/>
        </w:rPr>
        <w:t xml:space="preserve">За нарушение Арендатором сроков оплаты платежей, предусмотренных условиями настоящего Договора, Арендодатель вправе начислить Арендатору пени в размере 0,1% (одна десятых процента) от несвоевременно оплаченной суммы за каждый день просрочки, но не более 10 % от общей суммы настоящего Договора.  За нарушение </w:t>
      </w:r>
      <w:r w:rsidR="00886338" w:rsidRPr="00886338">
        <w:rPr>
          <w:sz w:val="24"/>
          <w:szCs w:val="24"/>
        </w:rPr>
        <w:t xml:space="preserve">сроков, установленных согласно </w:t>
      </w:r>
      <w:r w:rsidR="009D240C">
        <w:rPr>
          <w:sz w:val="24"/>
          <w:szCs w:val="24"/>
        </w:rPr>
        <w:t>под</w:t>
      </w:r>
      <w:r w:rsidR="00886338" w:rsidRPr="00886338">
        <w:rPr>
          <w:sz w:val="24"/>
          <w:szCs w:val="24"/>
        </w:rPr>
        <w:t xml:space="preserve">пункта 4.3.17 </w:t>
      </w:r>
      <w:r w:rsidR="009D240C">
        <w:rPr>
          <w:sz w:val="24"/>
          <w:szCs w:val="24"/>
        </w:rPr>
        <w:t>пункта 4.3. н</w:t>
      </w:r>
      <w:r w:rsidR="00886338" w:rsidRPr="00886338">
        <w:rPr>
          <w:sz w:val="24"/>
          <w:szCs w:val="24"/>
        </w:rPr>
        <w:t xml:space="preserve">астоящего </w:t>
      </w:r>
      <w:r w:rsidR="004E77D5">
        <w:rPr>
          <w:sz w:val="24"/>
          <w:szCs w:val="24"/>
        </w:rPr>
        <w:t>Д</w:t>
      </w:r>
      <w:r w:rsidR="004E77D5" w:rsidRPr="00886338">
        <w:rPr>
          <w:sz w:val="24"/>
          <w:szCs w:val="24"/>
        </w:rPr>
        <w:t>оговора</w:t>
      </w:r>
      <w:r w:rsidR="00886338" w:rsidRPr="00886338">
        <w:rPr>
          <w:sz w:val="24"/>
          <w:szCs w:val="24"/>
        </w:rPr>
        <w:t xml:space="preserve">, а также </w:t>
      </w:r>
      <w:r w:rsidRPr="00AB39EC">
        <w:rPr>
          <w:sz w:val="24"/>
          <w:szCs w:val="24"/>
        </w:rPr>
        <w:t>иных сроков, установленных в настоящем Договоре, Арендодатель вправе начислить Арендатору штраф в размере 10% от суммы настоящего Договора.</w:t>
      </w:r>
    </w:p>
    <w:p w14:paraId="747AEDB0"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За нарушение правил эксплуатации Объекта, утвержденных Арендодателем, а также неисполнение иных обязательств, предусмотренных подпунктом 4.3.3. пункта 4.3. настоящего Договора, Арендодатель вправе начислить Арендатору штраф в размере 50 000 (пятьдесят тысяч) тенге за каждый случай выявленного нарушения, а Арендатор обязан оплатить такой штраф в течение 5 (пяти) рабочих дней с даты получения счета.</w:t>
      </w:r>
    </w:p>
    <w:p w14:paraId="2AFD777E"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Арендатор несет полную материальную ответственность за любую порчу или повреждение, причиненную Объекту и/или зданию, в котором находится Объект, включая магистральные и оконечные инженерно-технические системы, и оборудование, а также иное имущество Арендодателя либо третьих лиц, в том числе находящееся на прилегающей территории здания, в котором находится Объект, вызванные виновными действиями или бездействием Арендатора, а также привлекаемых им лиц, как за свои собственные.</w:t>
      </w:r>
    </w:p>
    <w:p w14:paraId="58DDEEAB"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Арендатор, в случае порчи или утраты Объекта (части  Объекта) и/или любого иного имущества Арендодателя либо третьих лиц, независимо от причины их порчи или </w:t>
      </w:r>
      <w:r w:rsidRPr="00AB39EC">
        <w:rPr>
          <w:sz w:val="24"/>
          <w:szCs w:val="24"/>
        </w:rPr>
        <w:lastRenderedPageBreak/>
        <w:t>утраты, произошедших по вине Арендатора или лиц, за действия которых Арендатор отвечает перед Арендодателем как за свои собственные, по первому письменному требованию Арендодателя и в указанные им разумные сроки обязуется устранить такую порчу, восстановить поврежденный Объект (часть Объекта) и иное имущество (в случае передачи Арендатору Арендодателем на срок аренды иного имущества вместе с Объектом) до состояния, в котором они были получены Арендатором от Арендодателя, а иное имущество Арендодателя, которое не передавалось в аренду Арендатору – до первоначального состояния, в котором оно находилось до момента причинения ущерба, либо возместить Арендодателю полную стоимость (рыночную) причиненного ущерба, по выбору Арендодателя.</w:t>
      </w:r>
    </w:p>
    <w:p w14:paraId="551A046A"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Арендодатель не несет ответственности за перебои (временное прекращение) и/или изменение параметров электро-, тепло-, водоснабжения и канализации, если это связано с аварией, ремонтом или техническим обслуживанием этих систем и сетей, либо по иным причинам, не зависящим от Арендодателя, а также за ущерб любого рода, явившийся прямым или косвенным результатом таких перебоев (временного прекращения и/или изменения параметров) в работе какого-либо оборудования, включая его программное обеспечение, в связи с перебоями и/или изменением параметров оказания указанных в настоящем пункте услуг.</w:t>
      </w:r>
    </w:p>
    <w:p w14:paraId="62283EBB"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Арендодатель не несет ответственности за ущерб, причиненный хищением, утратой или повреждением имущества Арендатора или третьих лиц, в связи с осуществлением деятельности Арендатора на Объекте.</w:t>
      </w:r>
    </w:p>
    <w:p w14:paraId="3CFB7F2C"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Уплата пени и штрафов не освобождает Стороны от исполнения обязательств или устранения нарушений, допущенных при исполнении обязательств по настоящему Договору. Сумма пени и штрафов взыскивается сверх начисленной суммы убытков.</w:t>
      </w:r>
    </w:p>
    <w:p w14:paraId="174AA2C3"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В случае несвоевременного предоставления Анкеты контрагента согласно условиям настоящего Договора, Арендодатель вправе требовать от Арендатора уплаты штрафа в размере 5% от суммы настоящего Договора.</w:t>
      </w:r>
    </w:p>
    <w:p w14:paraId="2552DC46"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Арендатор несет полную ответственность за действия своих сотрудников/работников, а также лиц, привлеченных им для выполнений каких-либо работ или оказания услуг (ремонт и т.п.), причинивших убытки Арендодателю или третьим лицам, как за свои собственные действия. </w:t>
      </w:r>
    </w:p>
    <w:p w14:paraId="76D91D34"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Обязательства по уплате пени и/или штрафа возникают у виновной Стороны с даты получения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w:t>
      </w:r>
    </w:p>
    <w:p w14:paraId="02424171" w14:textId="77777777" w:rsidR="005D10A0" w:rsidRPr="00AB39EC" w:rsidRDefault="005D10A0" w:rsidP="005D10A0">
      <w:pPr>
        <w:pStyle w:val="af"/>
        <w:spacing w:before="120" w:after="120"/>
        <w:ind w:left="567"/>
        <w:contextualSpacing w:val="0"/>
        <w:jc w:val="both"/>
        <w:rPr>
          <w:sz w:val="24"/>
          <w:szCs w:val="24"/>
        </w:rPr>
      </w:pPr>
    </w:p>
    <w:p w14:paraId="42D52EBE"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Расторжение Договора</w:t>
      </w:r>
    </w:p>
    <w:p w14:paraId="076F0CB1"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 xml:space="preserve">Настоящий Договор может быть изменен или расторгнут по соглашению Сторон или по требованию одной из Сторон в случаях, предусмотренных законодательством Республики Казахстан и/или настоящим Договором. </w:t>
      </w:r>
    </w:p>
    <w:p w14:paraId="4A46885D"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 Арендодатель вправе в одностороннем порядке отказаться от исполнения настоящего Договора в случаях, но не ограничиваясь:</w:t>
      </w:r>
    </w:p>
    <w:p w14:paraId="0EEA3C1E" w14:textId="77777777" w:rsidR="005D10A0" w:rsidRPr="00AB39EC" w:rsidRDefault="005D10A0" w:rsidP="005D10A0">
      <w:pPr>
        <w:shd w:val="clear" w:color="auto" w:fill="FFFFFF" w:themeFill="background1"/>
        <w:tabs>
          <w:tab w:val="left" w:pos="284"/>
        </w:tabs>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7.2.1. если Арендатор использует Объект с существенным нарушением условий настоящего Договора или назначения Объекта, несмотря на письменное предупреждение Арендодателя о прекращении таких действий;</w:t>
      </w:r>
    </w:p>
    <w:p w14:paraId="4B1106B1" w14:textId="77777777" w:rsidR="005D10A0" w:rsidRPr="00AB39EC" w:rsidRDefault="005D10A0" w:rsidP="005D10A0">
      <w:pPr>
        <w:shd w:val="clear" w:color="auto" w:fill="FFFFFF" w:themeFill="background1"/>
        <w:tabs>
          <w:tab w:val="left" w:pos="284"/>
        </w:tabs>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7.2.2. если Арендатор умышленно или по неосторожности существенно ухудшает состояние Объекта;</w:t>
      </w:r>
    </w:p>
    <w:p w14:paraId="673A8C31" w14:textId="77777777" w:rsidR="005D10A0" w:rsidRPr="00AB39EC" w:rsidRDefault="005D10A0" w:rsidP="005D10A0">
      <w:pPr>
        <w:shd w:val="clear" w:color="auto" w:fill="FFFFFF" w:themeFill="background1"/>
        <w:tabs>
          <w:tab w:val="left" w:pos="284"/>
        </w:tabs>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lastRenderedPageBreak/>
        <w:t>7.2.3. если Арендатор допускает систематические задержки в оплате Арендной платы и Коммунальных платежей. В контексте настоящего Договора систематические задержки означают более 2 (двух) задержек на срок более чем 5 (пять) рабочих дней в течение действия настоящего Договора;</w:t>
      </w:r>
    </w:p>
    <w:p w14:paraId="4C21101D" w14:textId="77777777" w:rsidR="005D10A0" w:rsidRPr="00AB39EC" w:rsidRDefault="005D10A0" w:rsidP="005D10A0">
      <w:pPr>
        <w:shd w:val="clear" w:color="auto" w:fill="FFFFFF" w:themeFill="background1"/>
        <w:tabs>
          <w:tab w:val="left" w:pos="284"/>
        </w:tabs>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 xml:space="preserve">7.2.4. при </w:t>
      </w:r>
      <w:r w:rsidRPr="00AB39EC">
        <w:rPr>
          <w:rFonts w:ascii="Times New Roman" w:hAnsi="Times New Roman" w:cs="Times New Roman"/>
          <w:sz w:val="24"/>
          <w:szCs w:val="24"/>
        </w:rPr>
        <w:t>отсутствии целесообразности и/или необходимости передачи Объекта в аренду Арендатору</w:t>
      </w:r>
      <w:r w:rsidRPr="00AB39EC">
        <w:rPr>
          <w:rFonts w:ascii="Times New Roman" w:hAnsi="Times New Roman" w:cs="Times New Roman"/>
          <w:snapToGrid w:val="0"/>
          <w:sz w:val="24"/>
          <w:szCs w:val="24"/>
        </w:rPr>
        <w:t>;</w:t>
      </w:r>
    </w:p>
    <w:p w14:paraId="2B73F9FC" w14:textId="348898A6" w:rsidR="00886338" w:rsidRPr="00886338" w:rsidRDefault="005D10A0" w:rsidP="00886338">
      <w:pPr>
        <w:shd w:val="clear" w:color="auto" w:fill="FFFFFF" w:themeFill="background1"/>
        <w:tabs>
          <w:tab w:val="left" w:pos="284"/>
        </w:tabs>
        <w:spacing w:before="120" w:after="120"/>
        <w:ind w:firstLine="567"/>
        <w:jc w:val="both"/>
        <w:rPr>
          <w:rFonts w:ascii="Times New Roman" w:hAnsi="Times New Roman" w:cs="Times New Roman"/>
          <w:sz w:val="24"/>
          <w:szCs w:val="24"/>
        </w:rPr>
      </w:pPr>
      <w:r w:rsidRPr="00AB39EC">
        <w:rPr>
          <w:rFonts w:ascii="Times New Roman" w:hAnsi="Times New Roman" w:cs="Times New Roman"/>
          <w:sz w:val="24"/>
          <w:szCs w:val="24"/>
        </w:rPr>
        <w:t xml:space="preserve">7.2.5. </w:t>
      </w:r>
      <w:r w:rsidR="00886338" w:rsidRPr="00886338">
        <w:rPr>
          <w:rFonts w:ascii="Times New Roman" w:hAnsi="Times New Roman" w:cs="Times New Roman"/>
          <w:sz w:val="24"/>
          <w:szCs w:val="24"/>
        </w:rPr>
        <w:t xml:space="preserve">при нарушениях требований, предусмотренных нормативными документами Республики Казахстан, указанных в </w:t>
      </w:r>
      <w:r w:rsidR="009D240C">
        <w:rPr>
          <w:rFonts w:ascii="Times New Roman" w:hAnsi="Times New Roman" w:cs="Times New Roman"/>
          <w:sz w:val="24"/>
          <w:szCs w:val="24"/>
        </w:rPr>
        <w:t>под</w:t>
      </w:r>
      <w:r w:rsidR="00886338" w:rsidRPr="00886338">
        <w:rPr>
          <w:rFonts w:ascii="Times New Roman" w:hAnsi="Times New Roman" w:cs="Times New Roman"/>
          <w:sz w:val="24"/>
          <w:szCs w:val="24"/>
        </w:rPr>
        <w:t>пункте 4.3.16</w:t>
      </w:r>
      <w:r w:rsidR="009D240C">
        <w:rPr>
          <w:rFonts w:ascii="Times New Roman" w:hAnsi="Times New Roman" w:cs="Times New Roman"/>
          <w:sz w:val="24"/>
          <w:szCs w:val="24"/>
        </w:rPr>
        <w:t xml:space="preserve"> пункта 4.3.</w:t>
      </w:r>
      <w:r w:rsidR="00886338" w:rsidRPr="00886338">
        <w:rPr>
          <w:rFonts w:ascii="Times New Roman" w:hAnsi="Times New Roman" w:cs="Times New Roman"/>
          <w:sz w:val="24"/>
          <w:szCs w:val="24"/>
        </w:rPr>
        <w:t xml:space="preserve"> настоящего Договора.</w:t>
      </w:r>
    </w:p>
    <w:p w14:paraId="1B49FD09" w14:textId="3E4E952C" w:rsidR="00886338" w:rsidRDefault="00886338" w:rsidP="00886338">
      <w:pPr>
        <w:shd w:val="clear" w:color="auto" w:fill="FFFFFF" w:themeFill="background1"/>
        <w:tabs>
          <w:tab w:val="left" w:pos="284"/>
        </w:tabs>
        <w:spacing w:before="120" w:after="120"/>
        <w:ind w:firstLine="567"/>
        <w:jc w:val="both"/>
        <w:rPr>
          <w:rFonts w:ascii="Times New Roman" w:hAnsi="Times New Roman" w:cs="Times New Roman"/>
          <w:sz w:val="24"/>
          <w:szCs w:val="24"/>
        </w:rPr>
      </w:pPr>
      <w:r w:rsidRPr="00886338">
        <w:rPr>
          <w:rFonts w:ascii="Times New Roman" w:hAnsi="Times New Roman" w:cs="Times New Roman"/>
          <w:sz w:val="24"/>
          <w:szCs w:val="24"/>
        </w:rPr>
        <w:t xml:space="preserve">7.2.6. при </w:t>
      </w:r>
      <w:proofErr w:type="spellStart"/>
      <w:r w:rsidRPr="00886338">
        <w:rPr>
          <w:rFonts w:ascii="Times New Roman" w:hAnsi="Times New Roman" w:cs="Times New Roman"/>
          <w:sz w:val="24"/>
          <w:szCs w:val="24"/>
        </w:rPr>
        <w:t>неустранении</w:t>
      </w:r>
      <w:proofErr w:type="spellEnd"/>
      <w:r w:rsidRPr="00886338">
        <w:rPr>
          <w:rFonts w:ascii="Times New Roman" w:hAnsi="Times New Roman" w:cs="Times New Roman"/>
          <w:sz w:val="24"/>
          <w:szCs w:val="24"/>
        </w:rPr>
        <w:t xml:space="preserve"> замечаний, выявленных по итогам проверки согласно </w:t>
      </w:r>
      <w:r w:rsidR="009D240C">
        <w:rPr>
          <w:rFonts w:ascii="Times New Roman" w:hAnsi="Times New Roman" w:cs="Times New Roman"/>
          <w:sz w:val="24"/>
          <w:szCs w:val="24"/>
        </w:rPr>
        <w:t>под</w:t>
      </w:r>
      <w:r w:rsidRPr="00886338">
        <w:rPr>
          <w:rFonts w:ascii="Times New Roman" w:hAnsi="Times New Roman" w:cs="Times New Roman"/>
          <w:sz w:val="24"/>
          <w:szCs w:val="24"/>
        </w:rPr>
        <w:t xml:space="preserve">пункта 4.2.6 </w:t>
      </w:r>
      <w:r w:rsidR="009D240C">
        <w:rPr>
          <w:rFonts w:ascii="Times New Roman" w:hAnsi="Times New Roman" w:cs="Times New Roman"/>
          <w:sz w:val="24"/>
          <w:szCs w:val="24"/>
        </w:rPr>
        <w:t xml:space="preserve">пункта 4.2. </w:t>
      </w:r>
      <w:r w:rsidRPr="00886338">
        <w:rPr>
          <w:rFonts w:ascii="Times New Roman" w:hAnsi="Times New Roman" w:cs="Times New Roman"/>
          <w:sz w:val="24"/>
          <w:szCs w:val="24"/>
        </w:rPr>
        <w:t>настоящего Договора.</w:t>
      </w:r>
    </w:p>
    <w:p w14:paraId="007CF680" w14:textId="77777777" w:rsidR="005D10A0" w:rsidRPr="00AB39EC" w:rsidRDefault="00886338" w:rsidP="00886338">
      <w:pPr>
        <w:shd w:val="clear" w:color="auto" w:fill="FFFFFF" w:themeFill="background1"/>
        <w:tabs>
          <w:tab w:val="left" w:pos="284"/>
        </w:tabs>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7.2.7. </w:t>
      </w:r>
      <w:r w:rsidR="005D10A0" w:rsidRPr="00AB39EC">
        <w:rPr>
          <w:rFonts w:ascii="Times New Roman" w:hAnsi="Times New Roman" w:cs="Times New Roman"/>
          <w:sz w:val="24"/>
          <w:szCs w:val="24"/>
        </w:rPr>
        <w:t>наступления иных обстоятельств, влекущих ненадлежащее исполнение Арендатором обязательств по настоящему Договору.</w:t>
      </w:r>
    </w:p>
    <w:p w14:paraId="550930C4"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Арендатор вправе в одностороннем порядке отказаться от исполнения настоящего Договора в следующих случаях:</w:t>
      </w:r>
    </w:p>
    <w:p w14:paraId="5CA0A5BF"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jc w:val="both"/>
        <w:rPr>
          <w:sz w:val="24"/>
          <w:szCs w:val="24"/>
        </w:rPr>
      </w:pPr>
      <w:r w:rsidRPr="00AB39EC">
        <w:rPr>
          <w:sz w:val="24"/>
          <w:szCs w:val="24"/>
        </w:rPr>
        <w:t>если Объект не соответствует условиям настоящего Договора, и Арендодатель не устранил выявленные несоответствия в согласованные сроки между Арендодателем и Арендатором;</w:t>
      </w:r>
    </w:p>
    <w:p w14:paraId="1A036DD3"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переданный Арендатору Объект имеет недостатки, препятствующие его использованию, которые не были оговорены Арендодателем при заключении настоящего Договора, не были заранее известны Арендатору и не могли быть обнаружены им во время осмотра Объекта.</w:t>
      </w:r>
    </w:p>
    <w:p w14:paraId="1098FE8A"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Расторжение настоящего Договора не влечет за собой прекращение финансовых обязательств Сторон, не исполненных Сторонами до расторжения настоящего Договора, в том числе по оплате арендной платы, неустойки, штрафов и сумм возмещения ущерба. В части финансовых обязательств и расчета платежей настоящий Договор действует до момента полного исполнения Сторонами данных обязательств.</w:t>
      </w:r>
    </w:p>
    <w:p w14:paraId="5869A12A"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Сторона, инициирующая отказ от исполнения настоящего Договора в порядке, предусмотренном Разделом 7 настоящего Договора, обязана письменно (заказным письмом) уведомить другую Сторону не менее чем за 30 (тридцать) календарных дней до предполагаемой даты расторжения, по истечении которых настоящий Договор считается расторгнутым согласно условиям настоящего Договора и действующим нормам, законодательства Республики Казахстан. </w:t>
      </w:r>
    </w:p>
    <w:p w14:paraId="6758A877" w14:textId="781A9715"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В случае досрочного расторжения настоящего Договора одной из Сторон в соответствии с пунктами 7.2. и 7.3. настоящего Договора, Арендатор обязан в течение 10 (десяти) календарных дней с даты получения письменного уведомления от Арендодателя/с даты направления письменного уведомления Арендодателю о расторжении настоящего Договора, возместить пени (штрафы), предусмотренные </w:t>
      </w:r>
      <w:r w:rsidR="009D240C">
        <w:rPr>
          <w:sz w:val="24"/>
          <w:szCs w:val="24"/>
        </w:rPr>
        <w:t>Р</w:t>
      </w:r>
      <w:r w:rsidR="009D240C" w:rsidRPr="00AB39EC">
        <w:rPr>
          <w:sz w:val="24"/>
          <w:szCs w:val="24"/>
        </w:rPr>
        <w:t xml:space="preserve">азделом </w:t>
      </w:r>
      <w:r w:rsidRPr="00AB39EC">
        <w:rPr>
          <w:sz w:val="24"/>
          <w:szCs w:val="24"/>
        </w:rPr>
        <w:t>6 настоящего Договора.</w:t>
      </w:r>
    </w:p>
    <w:p w14:paraId="4F43BFC3" w14:textId="77777777" w:rsidR="005D10A0" w:rsidRPr="00AB39EC" w:rsidRDefault="005D10A0" w:rsidP="005D10A0">
      <w:pPr>
        <w:shd w:val="clear" w:color="auto" w:fill="FFFFFF" w:themeFill="background1"/>
        <w:jc w:val="center"/>
        <w:rPr>
          <w:b/>
          <w:snapToGrid w:val="0"/>
          <w:sz w:val="24"/>
          <w:szCs w:val="24"/>
        </w:rPr>
      </w:pPr>
    </w:p>
    <w:p w14:paraId="75207035"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Улучшения Объекта</w:t>
      </w:r>
    </w:p>
    <w:p w14:paraId="787D8F52"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Все улучшения Объекта, как отделимые, так и неотделимые, являются собственностью Арендодателя.</w:t>
      </w:r>
    </w:p>
    <w:p w14:paraId="03F0368D"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Стоимость отделимых и неотделимых улучшений Объекта, произведенных Арендатором, возмещению не подлежит, не зависимо от наличия либо отсутствия на улучшение письменного согласия Арендодателя.</w:t>
      </w:r>
    </w:p>
    <w:p w14:paraId="31697925"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lastRenderedPageBreak/>
        <w:t xml:space="preserve">Арендатор, инициирующий улучшения Объекта, как отделимые, так и неотделимые, производит их за свой счет и с предварительного письменного согласования Арендодателя. </w:t>
      </w:r>
    </w:p>
    <w:p w14:paraId="36594394"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bCs/>
          <w:color w:val="2B2B2B"/>
          <w:szCs w:val="24"/>
        </w:rPr>
      </w:pPr>
      <w:r w:rsidRPr="00AB39EC">
        <w:rPr>
          <w:b/>
          <w:bCs/>
          <w:color w:val="2B2B2B"/>
          <w:szCs w:val="24"/>
        </w:rPr>
        <w:t>Корреспонденция</w:t>
      </w:r>
    </w:p>
    <w:p w14:paraId="19825504"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Если по условиям настоящего Договора необходимо вести какую-либо переписку, и если не оговорено иным образом, то такой вид переписки осуществляется в письменной форме без необоснованных отказов и задержек.</w:t>
      </w:r>
    </w:p>
    <w:p w14:paraId="38044289"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Все документы по переписке согласно или в связи с настоящим Договором должны иметь реквизиты Сторон с номером настоящего Договора.</w:t>
      </w:r>
    </w:p>
    <w:p w14:paraId="16795192"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14:paraId="473B12AC"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14:paraId="40483902"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14:paraId="2DBFEA7A"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bCs/>
          <w:color w:val="2B2B2B"/>
          <w:szCs w:val="24"/>
        </w:rPr>
      </w:pPr>
      <w:r w:rsidRPr="00AB39EC">
        <w:rPr>
          <w:b/>
          <w:bCs/>
          <w:color w:val="2B2B2B"/>
          <w:szCs w:val="24"/>
        </w:rPr>
        <w:t>Срок действия Договора</w:t>
      </w:r>
    </w:p>
    <w:p w14:paraId="3693219D" w14:textId="0C6E83BB"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Настоящий Договор вступает в силу с </w:t>
      </w:r>
      <w:r w:rsidR="00C270CE">
        <w:rPr>
          <w:sz w:val="24"/>
          <w:szCs w:val="24"/>
        </w:rPr>
        <w:t>____</w:t>
      </w:r>
      <w:r w:rsidRPr="00AB39EC">
        <w:rPr>
          <w:sz w:val="24"/>
          <w:szCs w:val="24"/>
        </w:rPr>
        <w:t xml:space="preserve">, и действует </w:t>
      </w:r>
      <w:r w:rsidR="002B7DDC">
        <w:rPr>
          <w:sz w:val="24"/>
          <w:szCs w:val="24"/>
        </w:rPr>
        <w:t>п</w:t>
      </w:r>
      <w:r w:rsidRPr="00AB39EC">
        <w:rPr>
          <w:sz w:val="24"/>
          <w:szCs w:val="24"/>
        </w:rPr>
        <w:t xml:space="preserve">о </w:t>
      </w:r>
      <w:r w:rsidR="00C270CE">
        <w:rPr>
          <w:sz w:val="24"/>
          <w:szCs w:val="24"/>
        </w:rPr>
        <w:t>____</w:t>
      </w:r>
      <w:r w:rsidR="00E610F2" w:rsidRPr="00AB39EC">
        <w:rPr>
          <w:sz w:val="24"/>
          <w:szCs w:val="24"/>
        </w:rPr>
        <w:t xml:space="preserve"> </w:t>
      </w:r>
      <w:r w:rsidRPr="00AB39EC">
        <w:rPr>
          <w:sz w:val="24"/>
          <w:szCs w:val="24"/>
        </w:rPr>
        <w:t>года, а в части взаиморасчетов – до полного и надлежащего исполнения Сторонами всех своих обязательств по настоящему Договору.</w:t>
      </w:r>
    </w:p>
    <w:p w14:paraId="457D4EF7"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Обстоятельства непреодолимой силы (Форс мажор)</w:t>
      </w:r>
    </w:p>
    <w:p w14:paraId="734B25C8"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возникшими после заключения настоящего Договора. Для целей настоящего Раздела «обстоятельство непреодолимой силы» означает событие, неподвластное контролю Сторон, имеющее непредвиденный характер и непосредственно повлиявшее/влияющее на исполнение Сторонами своих обязательств по настоящему Договору.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24F55182"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 При этом Сторона, затронутая такими обстоятельствами, насколько это целесообразно ведет поиск альтернативных способов выполнения настоящего Договора, не зависящих от обстоятельств непреодолимой силы.</w:t>
      </w:r>
    </w:p>
    <w:p w14:paraId="7244B8C6"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Не извещение или несвоевременное извещение Стороной, для которой создалась невозможность исполнения обязательств по настоящему Договору, о </w:t>
      </w:r>
      <w:r w:rsidRPr="00AB39EC">
        <w:rPr>
          <w:sz w:val="24"/>
          <w:szCs w:val="24"/>
        </w:rPr>
        <w:lastRenderedPageBreak/>
        <w:t>наступлении обстоятельств, освобождающих её от ответственности, лишает её права ссылаться на факт наступления форс-мажорных обстоятельств.</w:t>
      </w:r>
    </w:p>
    <w:p w14:paraId="517167E2" w14:textId="39B4F9D1"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Если обстоятельства форс-мажора будут продолжаться более 45 (сорок</w:t>
      </w:r>
      <w:r w:rsidR="009D240C">
        <w:rPr>
          <w:sz w:val="24"/>
          <w:szCs w:val="24"/>
        </w:rPr>
        <w:t>а</w:t>
      </w:r>
      <w:r w:rsidRPr="00AB39EC">
        <w:rPr>
          <w:sz w:val="24"/>
          <w:szCs w:val="24"/>
        </w:rPr>
        <w:t xml:space="preserve"> пят</w:t>
      </w:r>
      <w:r w:rsidR="009D240C">
        <w:rPr>
          <w:sz w:val="24"/>
          <w:szCs w:val="24"/>
        </w:rPr>
        <w:t>и</w:t>
      </w:r>
      <w:r w:rsidRPr="00AB39EC">
        <w:rPr>
          <w:sz w:val="24"/>
          <w:szCs w:val="24"/>
        </w:rPr>
        <w:t>) последовательных календарных дней,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14:paraId="06AB2EEF"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Порядок разрешения споров</w:t>
      </w:r>
    </w:p>
    <w:p w14:paraId="70343487"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Все споры и разногласия, которые могут возникнуть между Сторонами из настоящего Договора, разрешаются путем переговоров.</w:t>
      </w:r>
    </w:p>
    <w:p w14:paraId="7FC25982" w14:textId="77777777" w:rsidR="004E77D5"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Если в результате таких переговоров Стороны не смогут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 </w:t>
      </w:r>
    </w:p>
    <w:p w14:paraId="1DD0179B" w14:textId="736834E6"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Все вопросы, не урегулированные настоящим Договором, регулируются действующим законодательством Республики Казахстан.</w:t>
      </w:r>
    </w:p>
    <w:p w14:paraId="2ADD7148" w14:textId="77777777" w:rsidR="009D240C" w:rsidRDefault="009D240C" w:rsidP="003B5DF9">
      <w:pPr>
        <w:pStyle w:val="11"/>
        <w:shd w:val="clear" w:color="auto" w:fill="FFFFFF" w:themeFill="background1"/>
        <w:tabs>
          <w:tab w:val="left" w:pos="284"/>
        </w:tabs>
        <w:spacing w:before="120" w:after="120"/>
        <w:rPr>
          <w:b/>
          <w:szCs w:val="24"/>
        </w:rPr>
      </w:pPr>
    </w:p>
    <w:p w14:paraId="0044475E" w14:textId="4CE5E70B"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Риск случайной гибели или случайного повреждения Объекта</w:t>
      </w:r>
    </w:p>
    <w:p w14:paraId="5672850A"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Риск случайной гибели или случайного повреждения Объекта, переданного в аренду, в течение всего срока действия настоящего Договора несет Арендатор.</w:t>
      </w:r>
    </w:p>
    <w:p w14:paraId="0266AAB4" w14:textId="77777777" w:rsidR="005D10A0" w:rsidRPr="00AB39EC" w:rsidRDefault="005D10A0" w:rsidP="005D10A0">
      <w:pPr>
        <w:pStyle w:val="af"/>
        <w:spacing w:before="120" w:after="120"/>
        <w:ind w:left="567"/>
        <w:contextualSpacing w:val="0"/>
        <w:jc w:val="both"/>
        <w:rPr>
          <w:snapToGrid w:val="0"/>
          <w:sz w:val="24"/>
          <w:szCs w:val="24"/>
        </w:rPr>
      </w:pPr>
    </w:p>
    <w:p w14:paraId="37AF63A1"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Противодействие коррупции</w:t>
      </w:r>
    </w:p>
    <w:p w14:paraId="5E8DDFB8"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3CC8A96"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ED4FD1"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31BEF07"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01AD9AD1"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AB39EC">
        <w:rPr>
          <w:snapToGrid w:val="0"/>
          <w:sz w:val="24"/>
          <w:szCs w:val="24"/>
        </w:rPr>
        <w:lastRenderedPageBreak/>
        <w:t>законодательства и международных актов о противодействии легализации доходов, полученных преступным путем.</w:t>
      </w:r>
    </w:p>
    <w:p w14:paraId="7C18EB09"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62FDB16E"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Для целей настоящей статьи термин «Антикоррупционное законодательство» означает законодательство Республики Казахстан в области борьбы с коррупцией, а также Закон Великобритании «О взяточничестве».</w:t>
      </w:r>
    </w:p>
    <w:p w14:paraId="398CAECA"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В дополнение к пункту 14.2. настоящего Договора, при исполнении своих обязательств по настоящему Договору, а также  в связи с заключением или прекращением настоящего Договора, Стороны заверяют, что не только Стороны и их работники, но и, насколько известно Сторонам, их аффилированные лица, агенты, представители, посредники и (или) субподрядчики (соисполнители) также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51A4F73"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Арендодатель имеет право запрашивать у Арендатора любые документы, содержащие сведения по исполнению настоящего Договора в целях анализа хода исполнения настоящего Договора.</w:t>
      </w:r>
    </w:p>
    <w:p w14:paraId="3D66E756"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Сторона, получившая письменное уведомление в соответствии с пунктом 14.5 настоящего Договора, обязана в 10-дневный срок провести расследование и представить его результаты в адрес другой Стороны.</w:t>
      </w:r>
    </w:p>
    <w:p w14:paraId="2FC5B20C"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В случае возникновения у Арендатора подозрений, что произошло или может произойти нарушение каких-либо положений настоящего Раздела Договора, Арендатор может направить сообщение об этом в соответствии с Политикой конфиденциального информирования Арендодателя.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Арендодателем, размещена на корпоративном веб-сайте Арендодателя.</w:t>
      </w:r>
    </w:p>
    <w:p w14:paraId="4E4C4E1A"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Арендодатель оставляет за собой право по своему усмотрению проводить проверку деятельности Арендатора, его документов и записей в связи с исполнением настоящего Договора. Арендодатель обязуется предоставить письменное уведомление о такой проверке не позднее 20 (двадцат</w:t>
      </w:r>
      <w:r w:rsidR="00AE1BAE" w:rsidRPr="00AB39EC">
        <w:rPr>
          <w:snapToGrid w:val="0"/>
          <w:sz w:val="24"/>
          <w:szCs w:val="24"/>
        </w:rPr>
        <w:t>и</w:t>
      </w:r>
      <w:r w:rsidRPr="00AB39EC">
        <w:rPr>
          <w:snapToGrid w:val="0"/>
          <w:sz w:val="24"/>
          <w:szCs w:val="24"/>
        </w:rPr>
        <w:t>) рабочих дней до даты предполагаемой проверки, и может проводить ее самостоятельно или с привлечением третьей стороны.</w:t>
      </w:r>
    </w:p>
    <w:p w14:paraId="605D09D2"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Арендатор должен подтвердить получение указанного уведомления от Арендодателя не позднее 5 (пят</w:t>
      </w:r>
      <w:r w:rsidR="00AE1BAE" w:rsidRPr="00AB39EC">
        <w:rPr>
          <w:snapToGrid w:val="0"/>
          <w:sz w:val="24"/>
          <w:szCs w:val="24"/>
        </w:rPr>
        <w:t>и</w:t>
      </w:r>
      <w:r w:rsidRPr="00AB39EC">
        <w:rPr>
          <w:snapToGrid w:val="0"/>
          <w:sz w:val="24"/>
          <w:szCs w:val="24"/>
        </w:rPr>
        <w:t>) рабочих дней с даты получения уведомления и подтвердить дату проведения проверки в течение 10 (десят</w:t>
      </w:r>
      <w:r w:rsidR="00AE1BAE" w:rsidRPr="00AB39EC">
        <w:rPr>
          <w:snapToGrid w:val="0"/>
          <w:sz w:val="24"/>
          <w:szCs w:val="24"/>
        </w:rPr>
        <w:t>и</w:t>
      </w:r>
      <w:r w:rsidRPr="00AB39EC">
        <w:rPr>
          <w:snapToGrid w:val="0"/>
          <w:sz w:val="24"/>
          <w:szCs w:val="24"/>
        </w:rPr>
        <w:t>) рабочих дней после получения такого уведомления. При проведении проверки Арендодатель или уполномоченная третья сторона могут интервьюировать сотрудников Арендатора в рамках или в связи с заключением, исполнением, расторжением настоящего Договора.</w:t>
      </w:r>
    </w:p>
    <w:p w14:paraId="6C4E96FA"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Если в результате проверки выявятся случаи нарушения Арендатором предоставленных им гарантий и заверений, Арендатор обязан не позднее 10 (десят</w:t>
      </w:r>
      <w:r w:rsidR="00AE1BAE" w:rsidRPr="00AB39EC">
        <w:rPr>
          <w:snapToGrid w:val="0"/>
          <w:sz w:val="24"/>
          <w:szCs w:val="24"/>
        </w:rPr>
        <w:t>и</w:t>
      </w:r>
      <w:r w:rsidRPr="00AB39EC">
        <w:rPr>
          <w:snapToGrid w:val="0"/>
          <w:sz w:val="24"/>
          <w:szCs w:val="24"/>
        </w:rPr>
        <w:t xml:space="preserve">) рабочих дней с даты указанного выявления принять меры по устранению несоответствий и </w:t>
      </w:r>
      <w:r w:rsidRPr="00AB39EC">
        <w:rPr>
          <w:snapToGrid w:val="0"/>
          <w:sz w:val="24"/>
          <w:szCs w:val="24"/>
        </w:rPr>
        <w:lastRenderedPageBreak/>
        <w:t>проинформировать о таких мерах Арендодателя в письменной форме. Меры по устранению несоответствий должны приниматься Арендатором за его счет.</w:t>
      </w:r>
    </w:p>
    <w:p w14:paraId="1E02DEEC" w14:textId="77777777" w:rsidR="005D10A0" w:rsidRPr="00AB39EC" w:rsidRDefault="005D10A0" w:rsidP="005D10A0">
      <w:pPr>
        <w:pStyle w:val="af"/>
        <w:numPr>
          <w:ilvl w:val="1"/>
          <w:numId w:val="18"/>
        </w:numPr>
        <w:spacing w:before="120" w:after="120"/>
        <w:ind w:left="0" w:firstLine="567"/>
        <w:contextualSpacing w:val="0"/>
        <w:jc w:val="both"/>
        <w:rPr>
          <w:snapToGrid w:val="0"/>
          <w:sz w:val="24"/>
          <w:szCs w:val="24"/>
        </w:rPr>
      </w:pPr>
      <w:r w:rsidRPr="00AB39EC">
        <w:rPr>
          <w:snapToGrid w:val="0"/>
          <w:sz w:val="24"/>
          <w:szCs w:val="24"/>
        </w:rPr>
        <w:t xml:space="preserve">В случае если Арендатор отказывается от проведения проверки или не принимает меры по устранению несоответствий, или несоответствия невозможно устранить, то Арендодатель вправе в одностороннем внесудебном порядке отказаться от исполнения настоящего Договора путем направления соответствующего письменного уведомления нарушившей Стороне.                                         </w:t>
      </w:r>
    </w:p>
    <w:p w14:paraId="6F2EBF00"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Конфиденциальность</w:t>
      </w:r>
    </w:p>
    <w:p w14:paraId="6F6256D6" w14:textId="77777777" w:rsidR="005D10A0" w:rsidRPr="00AB39EC" w:rsidRDefault="005D10A0" w:rsidP="005D10A0">
      <w:pPr>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15.1. Стороны обязуются соблюдать конфиденциальность в отношении информации и/или документов, связанных с выполнением настоящего Договора, если такая информация и/или документы будут специально обозначены одной из Сторон грифом «Конфиденциально».</w:t>
      </w:r>
    </w:p>
    <w:p w14:paraId="2AAA490D" w14:textId="77777777" w:rsidR="005D10A0" w:rsidRPr="00AB39EC" w:rsidRDefault="005D10A0" w:rsidP="005D10A0">
      <w:pPr>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Невзирая на положения настоящего пункта, указанные выше, Арендатор обязуется соблюдать конфиденциальность в отношении информации, данных, сведений, ставших ему известными в ходе исполнения настоящего Договора.</w:t>
      </w:r>
    </w:p>
    <w:p w14:paraId="61C1548F" w14:textId="77777777" w:rsidR="005D10A0" w:rsidRPr="00AB39EC" w:rsidRDefault="005D10A0" w:rsidP="005D10A0">
      <w:pPr>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15.2. Сторона обязуется не разглашать содержание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 а также случаев связанных с  предоставлением  информации фондовым биржам или уполномоченным органам соответствующей юрисдикции в области регулирования рынка ценных бумаг, информации о деталях платежа по настоящему Договору в виде банковской выписки акционеру Арендодателя АО «ФНБ «</w:t>
      </w:r>
      <w:proofErr w:type="spellStart"/>
      <w:r w:rsidRPr="00AB39EC">
        <w:rPr>
          <w:rFonts w:ascii="Times New Roman" w:hAnsi="Times New Roman" w:cs="Times New Roman"/>
          <w:snapToGrid w:val="0"/>
          <w:sz w:val="24"/>
          <w:szCs w:val="24"/>
        </w:rPr>
        <w:t>Самрук</w:t>
      </w:r>
      <w:proofErr w:type="spellEnd"/>
      <w:r w:rsidRPr="00AB39EC">
        <w:rPr>
          <w:rFonts w:ascii="Times New Roman" w:hAnsi="Times New Roman" w:cs="Times New Roman"/>
          <w:snapToGrid w:val="0"/>
          <w:sz w:val="24"/>
          <w:szCs w:val="24"/>
        </w:rPr>
        <w:t>-Казына» в соответствии с корпоративными нормами, либо иных случаев, предусмотренных законодательством Республики Казахстан.</w:t>
      </w:r>
    </w:p>
    <w:p w14:paraId="50D5CDD0" w14:textId="77777777" w:rsidR="005D10A0" w:rsidRPr="00AB39EC" w:rsidRDefault="005D10A0" w:rsidP="005D10A0">
      <w:pPr>
        <w:spacing w:before="120" w:after="120"/>
        <w:ind w:firstLine="567"/>
        <w:jc w:val="both"/>
        <w:rPr>
          <w:rFonts w:ascii="Times New Roman" w:hAnsi="Times New Roman" w:cs="Times New Roman"/>
          <w:snapToGrid w:val="0"/>
          <w:sz w:val="24"/>
          <w:szCs w:val="24"/>
        </w:rPr>
      </w:pPr>
      <w:r w:rsidRPr="00AB39EC">
        <w:rPr>
          <w:rFonts w:ascii="Times New Roman" w:hAnsi="Times New Roman" w:cs="Times New Roman"/>
          <w:snapToGrid w:val="0"/>
          <w:sz w:val="24"/>
          <w:szCs w:val="24"/>
        </w:rPr>
        <w:t xml:space="preserve">15.3. В любом случае, независимо от того, является ли какая-либо документация и/или информация, связанная с настоящим Договором, конфиденциальной или нет, Стороны обязуются следить за тем, чтобы такая документация и/или информация, передаваемая третьим лицам для исполнения настоящего Договора, строго ограничивалась необходимыми сведениями.  </w:t>
      </w:r>
    </w:p>
    <w:p w14:paraId="35457290"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proofErr w:type="spellStart"/>
      <w:r w:rsidRPr="00AB39EC">
        <w:rPr>
          <w:b/>
          <w:szCs w:val="24"/>
        </w:rPr>
        <w:t>Комплаенс</w:t>
      </w:r>
      <w:proofErr w:type="spellEnd"/>
      <w:r w:rsidRPr="00AB39EC">
        <w:rPr>
          <w:b/>
          <w:szCs w:val="24"/>
        </w:rPr>
        <w:t xml:space="preserve"> – проверка Арендатора </w:t>
      </w:r>
    </w:p>
    <w:p w14:paraId="4448DB86"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 xml:space="preserve">В целях минимизации </w:t>
      </w:r>
      <w:proofErr w:type="spellStart"/>
      <w:r w:rsidRPr="00AB39EC">
        <w:rPr>
          <w:color w:val="2B2B2B"/>
          <w:sz w:val="24"/>
          <w:szCs w:val="24"/>
        </w:rPr>
        <w:t>комплаенс</w:t>
      </w:r>
      <w:proofErr w:type="spellEnd"/>
      <w:r w:rsidRPr="00AB39EC">
        <w:rPr>
          <w:color w:val="2B2B2B"/>
          <w:sz w:val="24"/>
          <w:szCs w:val="24"/>
        </w:rPr>
        <w:t xml:space="preserve"> рисков, включая противодействие коррупции согласно Разделу 14 настоящего Договора, Арендодатель оставляет за собой право провести </w:t>
      </w:r>
      <w:proofErr w:type="spellStart"/>
      <w:r w:rsidRPr="00AB39EC">
        <w:rPr>
          <w:color w:val="2B2B2B"/>
          <w:sz w:val="24"/>
          <w:szCs w:val="24"/>
        </w:rPr>
        <w:t>комплаенс</w:t>
      </w:r>
      <w:proofErr w:type="spellEnd"/>
      <w:r w:rsidRPr="00AB39EC">
        <w:rPr>
          <w:color w:val="2B2B2B"/>
          <w:sz w:val="24"/>
          <w:szCs w:val="24"/>
        </w:rPr>
        <w:t xml:space="preserve">-проверку Арендатора. </w:t>
      </w:r>
    </w:p>
    <w:p w14:paraId="3A1A7C05"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 xml:space="preserve">В ходе проведения </w:t>
      </w:r>
      <w:proofErr w:type="spellStart"/>
      <w:r w:rsidRPr="00AB39EC">
        <w:rPr>
          <w:color w:val="2B2B2B"/>
          <w:sz w:val="24"/>
          <w:szCs w:val="24"/>
        </w:rPr>
        <w:t>комплаенс</w:t>
      </w:r>
      <w:proofErr w:type="spellEnd"/>
      <w:r w:rsidRPr="00AB39EC">
        <w:rPr>
          <w:color w:val="2B2B2B"/>
          <w:sz w:val="24"/>
          <w:szCs w:val="24"/>
        </w:rPr>
        <w:t>-проверки Арендодатель проверяет Арендатора на предмет наличия оснований для отказа в сотрудничестве/негативной информации/иных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Арендатора, его акционеров/учредителей/участников, руководителей в списке лиц, подпавших под международные санкции, запрещающие сотрудничество, финансовая неустойчивость Арендатора.</w:t>
      </w:r>
    </w:p>
    <w:p w14:paraId="2514AB94"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 xml:space="preserve">Негативные результаты </w:t>
      </w:r>
      <w:proofErr w:type="spellStart"/>
      <w:r w:rsidRPr="00AB39EC">
        <w:rPr>
          <w:color w:val="2B2B2B"/>
          <w:sz w:val="24"/>
          <w:szCs w:val="24"/>
        </w:rPr>
        <w:t>комплаенс</w:t>
      </w:r>
      <w:proofErr w:type="spellEnd"/>
      <w:r w:rsidRPr="00AB39EC">
        <w:rPr>
          <w:color w:val="2B2B2B"/>
          <w:sz w:val="24"/>
          <w:szCs w:val="24"/>
        </w:rPr>
        <w:t>-проверки являются основанием для расторжения настоящего Договора.</w:t>
      </w:r>
    </w:p>
    <w:p w14:paraId="2507057D" w14:textId="77777777"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 xml:space="preserve">Арендатор гарантирует, что его акционеры/учредители/участники, руководители не состоят в списке лиц, подпавших под международные санкции, запрещающие сотрудничество и что он не участвует и не будет участвовать в незаконной деятельности, включая проявления коррупции, отмывание денег, финансирование </w:t>
      </w:r>
      <w:r w:rsidRPr="00AB39EC">
        <w:rPr>
          <w:color w:val="2B2B2B"/>
          <w:sz w:val="24"/>
          <w:szCs w:val="24"/>
        </w:rPr>
        <w:lastRenderedPageBreak/>
        <w:t>терроризма, а также отсутствие иных негативных моментов, которые могут отрицательно отразиться на репутации Арендатора и/или Арендодателя.</w:t>
      </w:r>
    </w:p>
    <w:p w14:paraId="196A5325" w14:textId="2CAAABAB" w:rsidR="005D10A0" w:rsidRPr="00AB39EC" w:rsidRDefault="005D10A0" w:rsidP="005D10A0">
      <w:pPr>
        <w:pStyle w:val="af"/>
        <w:numPr>
          <w:ilvl w:val="1"/>
          <w:numId w:val="18"/>
        </w:numPr>
        <w:spacing w:before="120" w:after="120"/>
        <w:ind w:left="0" w:firstLine="567"/>
        <w:contextualSpacing w:val="0"/>
        <w:jc w:val="both"/>
        <w:rPr>
          <w:color w:val="2B2B2B"/>
          <w:sz w:val="24"/>
          <w:szCs w:val="24"/>
        </w:rPr>
      </w:pPr>
      <w:r w:rsidRPr="00AB39EC">
        <w:rPr>
          <w:color w:val="2B2B2B"/>
          <w:sz w:val="24"/>
          <w:szCs w:val="24"/>
        </w:rPr>
        <w:t>В случае неисполнения Арендатором обязательств, предусмотренных подпунктами 4.3.</w:t>
      </w:r>
      <w:r w:rsidR="00D7464A">
        <w:rPr>
          <w:color w:val="2B2B2B"/>
          <w:sz w:val="24"/>
          <w:szCs w:val="24"/>
        </w:rPr>
        <w:t>20</w:t>
      </w:r>
      <w:r w:rsidR="00D7464A" w:rsidRPr="00AB39EC">
        <w:rPr>
          <w:color w:val="2B2B2B"/>
          <w:sz w:val="24"/>
          <w:szCs w:val="24"/>
        </w:rPr>
        <w:t xml:space="preserve"> </w:t>
      </w:r>
      <w:r w:rsidRPr="00AB39EC">
        <w:rPr>
          <w:color w:val="2B2B2B"/>
          <w:sz w:val="24"/>
          <w:szCs w:val="24"/>
        </w:rPr>
        <w:t>и/или 4.3.</w:t>
      </w:r>
      <w:r w:rsidR="00D7464A">
        <w:rPr>
          <w:color w:val="2B2B2B"/>
          <w:sz w:val="24"/>
          <w:szCs w:val="24"/>
        </w:rPr>
        <w:t>2</w:t>
      </w:r>
      <w:r w:rsidRPr="00AB39EC">
        <w:rPr>
          <w:color w:val="2B2B2B"/>
          <w:sz w:val="24"/>
          <w:szCs w:val="24"/>
        </w:rPr>
        <w:t>1 пункта 4.3. настоящего Договора, а также пунктами 16.3. и/или 16.4. настоящего Договора, Арендодатель вправе в одностороннем порядке отказаться от исполнения настоящего Договора в соответствии с Разделом 7 настоящего Договора.</w:t>
      </w:r>
    </w:p>
    <w:p w14:paraId="1F0477E7"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Прочие условия</w:t>
      </w:r>
    </w:p>
    <w:p w14:paraId="09789B02"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 xml:space="preserve">Договор составлен в </w:t>
      </w:r>
      <w:r w:rsidRPr="00AB39EC">
        <w:rPr>
          <w:i/>
          <w:sz w:val="24"/>
          <w:szCs w:val="24"/>
        </w:rPr>
        <w:t xml:space="preserve">2 </w:t>
      </w:r>
      <w:r w:rsidRPr="003B5DF9">
        <w:rPr>
          <w:sz w:val="24"/>
          <w:szCs w:val="24"/>
        </w:rPr>
        <w:t>(двух)</w:t>
      </w:r>
      <w:r w:rsidRPr="00AB39EC">
        <w:rPr>
          <w:sz w:val="24"/>
          <w:szCs w:val="24"/>
        </w:rPr>
        <w:t xml:space="preserve"> экземплярах, имеющих одинаковую юридическую силу, по одному экземпляру для каждой из Сторон</w:t>
      </w:r>
      <w:r w:rsidRPr="00AB39EC">
        <w:rPr>
          <w:i/>
          <w:sz w:val="24"/>
          <w:szCs w:val="24"/>
        </w:rPr>
        <w:t>.</w:t>
      </w:r>
      <w:r w:rsidRPr="00AB39EC">
        <w:rPr>
          <w:sz w:val="24"/>
          <w:szCs w:val="24"/>
        </w:rPr>
        <w:t xml:space="preserve"> Вся относящаяся к настоящему Договору переписка и другая документация, которой обмениваются Стороны, должны соответствовать данным условиям.</w:t>
      </w:r>
    </w:p>
    <w:p w14:paraId="72DF5724"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7D1F01DA" w14:textId="77777777" w:rsidR="005D10A0" w:rsidRPr="00AB39EC" w:rsidRDefault="005D10A0" w:rsidP="005D10A0">
      <w:pPr>
        <w:pStyle w:val="af"/>
        <w:numPr>
          <w:ilvl w:val="1"/>
          <w:numId w:val="18"/>
        </w:numPr>
        <w:spacing w:before="120" w:after="120"/>
        <w:ind w:left="0" w:firstLine="567"/>
        <w:contextualSpacing w:val="0"/>
        <w:jc w:val="both"/>
        <w:rPr>
          <w:sz w:val="24"/>
          <w:szCs w:val="24"/>
        </w:rPr>
      </w:pPr>
      <w:r w:rsidRPr="00AB39EC">
        <w:rPr>
          <w:sz w:val="24"/>
          <w:szCs w:val="24"/>
        </w:rPr>
        <w:t>Неотъемлемыми частями настоящего Договора являются:</w:t>
      </w:r>
    </w:p>
    <w:p w14:paraId="2996F91D"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 xml:space="preserve">Приложение № 1 – «Перечень имущества, передаваемого в имущественный </w:t>
      </w:r>
      <w:proofErr w:type="spellStart"/>
      <w:r w:rsidRPr="00AB39EC">
        <w:rPr>
          <w:sz w:val="24"/>
          <w:szCs w:val="24"/>
        </w:rPr>
        <w:t>найм</w:t>
      </w:r>
      <w:proofErr w:type="spellEnd"/>
      <w:r w:rsidRPr="00AB39EC">
        <w:rPr>
          <w:sz w:val="24"/>
          <w:szCs w:val="24"/>
        </w:rPr>
        <w:t xml:space="preserve"> (аренду)»;</w:t>
      </w:r>
    </w:p>
    <w:p w14:paraId="1FDF9D30"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Приложение № 2 – «Акт приема - передачи»;</w:t>
      </w:r>
    </w:p>
    <w:p w14:paraId="609DF122"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Приложение № 3 – «Расчет стоимости арендной платы»;</w:t>
      </w:r>
    </w:p>
    <w:p w14:paraId="2638961F" w14:textId="77777777"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Приложение № 4 – «Акт выполненных работ (оказанных услуг)»;</w:t>
      </w:r>
    </w:p>
    <w:p w14:paraId="63E3E4E6" w14:textId="2A888781" w:rsidR="005D10A0" w:rsidRPr="00AB39EC" w:rsidRDefault="005D10A0" w:rsidP="005D10A0">
      <w:pPr>
        <w:pStyle w:val="af"/>
        <w:numPr>
          <w:ilvl w:val="2"/>
          <w:numId w:val="18"/>
        </w:numPr>
        <w:shd w:val="clear" w:color="auto" w:fill="FFFFFF" w:themeFill="background1"/>
        <w:tabs>
          <w:tab w:val="left" w:pos="284"/>
        </w:tabs>
        <w:spacing w:before="120" w:after="120"/>
        <w:ind w:left="0" w:firstLine="567"/>
        <w:contextualSpacing w:val="0"/>
        <w:jc w:val="both"/>
        <w:rPr>
          <w:sz w:val="24"/>
          <w:szCs w:val="24"/>
        </w:rPr>
      </w:pPr>
      <w:r w:rsidRPr="00AB39EC">
        <w:rPr>
          <w:sz w:val="24"/>
          <w:szCs w:val="24"/>
        </w:rPr>
        <w:t>Приложение № 5 – «Анкета контрагента»</w:t>
      </w:r>
      <w:r w:rsidR="00D7464A">
        <w:rPr>
          <w:sz w:val="24"/>
          <w:szCs w:val="24"/>
        </w:rPr>
        <w:t>.</w:t>
      </w:r>
    </w:p>
    <w:p w14:paraId="38D129E4" w14:textId="77777777" w:rsidR="005D10A0" w:rsidRPr="00AB39EC" w:rsidRDefault="005D10A0" w:rsidP="005D10A0">
      <w:pPr>
        <w:pStyle w:val="11"/>
        <w:shd w:val="clear" w:color="auto" w:fill="FFFFFF" w:themeFill="background1"/>
        <w:tabs>
          <w:tab w:val="left" w:pos="2268"/>
        </w:tabs>
        <w:spacing w:before="0" w:after="0"/>
        <w:jc w:val="both"/>
        <w:rPr>
          <w:szCs w:val="24"/>
        </w:rPr>
      </w:pPr>
    </w:p>
    <w:p w14:paraId="4B40DD9A" w14:textId="77777777" w:rsidR="005D10A0" w:rsidRPr="00AB39EC" w:rsidRDefault="005D10A0" w:rsidP="005D10A0">
      <w:pPr>
        <w:pStyle w:val="11"/>
        <w:numPr>
          <w:ilvl w:val="0"/>
          <w:numId w:val="18"/>
        </w:numPr>
        <w:shd w:val="clear" w:color="auto" w:fill="FFFFFF" w:themeFill="background1"/>
        <w:tabs>
          <w:tab w:val="left" w:pos="284"/>
        </w:tabs>
        <w:spacing w:before="120" w:after="120"/>
        <w:ind w:left="0" w:firstLine="0"/>
        <w:jc w:val="center"/>
        <w:rPr>
          <w:b/>
          <w:szCs w:val="24"/>
        </w:rPr>
      </w:pPr>
      <w:r w:rsidRPr="00AB39EC">
        <w:rPr>
          <w:b/>
          <w:szCs w:val="24"/>
        </w:rPr>
        <w:t xml:space="preserve"> Места нахождения и банковские реквизиты Сторон:</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5D10A0" w:rsidRPr="00AB39EC" w14:paraId="7E3CE008" w14:textId="77777777" w:rsidTr="003B5DF9">
        <w:tc>
          <w:tcPr>
            <w:tcW w:w="4962" w:type="dxa"/>
          </w:tcPr>
          <w:p w14:paraId="12824B9E" w14:textId="7690F946" w:rsidR="005D10A0" w:rsidRPr="00AB39EC" w:rsidRDefault="005D10A0" w:rsidP="005D10A0">
            <w:pPr>
              <w:rPr>
                <w:rFonts w:ascii="Times New Roman" w:hAnsi="Times New Roman" w:cs="Times New Roman"/>
                <w:bCs/>
                <w:sz w:val="24"/>
                <w:szCs w:val="24"/>
              </w:rPr>
            </w:pPr>
            <w:r w:rsidRPr="00AB39EC">
              <w:rPr>
                <w:rFonts w:ascii="Times New Roman" w:hAnsi="Times New Roman" w:cs="Times New Roman"/>
                <w:b/>
                <w:bCs/>
                <w:sz w:val="24"/>
                <w:szCs w:val="24"/>
              </w:rPr>
              <w:t xml:space="preserve">Акционерное общество </w:t>
            </w:r>
            <w:r w:rsidR="00750072">
              <w:rPr>
                <w:rFonts w:ascii="Times New Roman" w:hAnsi="Times New Roman" w:cs="Times New Roman"/>
                <w:b/>
                <w:bCs/>
                <w:sz w:val="24"/>
                <w:szCs w:val="24"/>
              </w:rPr>
              <w:t>«</w:t>
            </w:r>
            <w:r w:rsidRPr="00AB39EC">
              <w:rPr>
                <w:rFonts w:ascii="Times New Roman" w:hAnsi="Times New Roman" w:cs="Times New Roman"/>
                <w:b/>
                <w:bCs/>
                <w:sz w:val="24"/>
                <w:szCs w:val="24"/>
              </w:rPr>
              <w:t xml:space="preserve">Национальная атомная компания </w:t>
            </w:r>
            <w:r w:rsidR="00750072">
              <w:rPr>
                <w:rFonts w:ascii="Times New Roman" w:hAnsi="Times New Roman" w:cs="Times New Roman"/>
                <w:b/>
                <w:bCs/>
                <w:sz w:val="24"/>
                <w:szCs w:val="24"/>
              </w:rPr>
              <w:t>«</w:t>
            </w:r>
            <w:proofErr w:type="spellStart"/>
            <w:r w:rsidRPr="00AB39EC">
              <w:rPr>
                <w:rFonts w:ascii="Times New Roman" w:hAnsi="Times New Roman" w:cs="Times New Roman"/>
                <w:b/>
                <w:bCs/>
                <w:sz w:val="24"/>
                <w:szCs w:val="24"/>
              </w:rPr>
              <w:t>Казатомпром</w:t>
            </w:r>
            <w:proofErr w:type="spellEnd"/>
            <w:r w:rsidR="00750072">
              <w:rPr>
                <w:rFonts w:ascii="Times New Roman" w:hAnsi="Times New Roman" w:cs="Times New Roman"/>
                <w:b/>
                <w:bCs/>
                <w:sz w:val="24"/>
                <w:szCs w:val="24"/>
              </w:rPr>
              <w:t>»</w:t>
            </w:r>
            <w:r w:rsidRPr="00AB39EC">
              <w:rPr>
                <w:rFonts w:ascii="Times New Roman" w:hAnsi="Times New Roman" w:cs="Times New Roman"/>
                <w:b/>
                <w:sz w:val="24"/>
                <w:szCs w:val="24"/>
              </w:rPr>
              <w:br/>
            </w:r>
            <w:r w:rsidRPr="00AB39EC">
              <w:rPr>
                <w:rFonts w:ascii="Times New Roman" w:hAnsi="Times New Roman" w:cs="Times New Roman"/>
                <w:bCs/>
                <w:sz w:val="24"/>
                <w:szCs w:val="24"/>
              </w:rPr>
              <w:t>г.</w:t>
            </w:r>
            <w:r w:rsidR="00880C5A" w:rsidRPr="00AB39EC">
              <w:rPr>
                <w:rFonts w:ascii="Times New Roman" w:hAnsi="Times New Roman" w:cs="Times New Roman"/>
                <w:bCs/>
                <w:sz w:val="24"/>
                <w:szCs w:val="24"/>
              </w:rPr>
              <w:t xml:space="preserve"> Астана</w:t>
            </w:r>
            <w:r w:rsidRPr="00AB39EC">
              <w:rPr>
                <w:rFonts w:ascii="Times New Roman" w:hAnsi="Times New Roman" w:cs="Times New Roman"/>
                <w:bCs/>
                <w:sz w:val="24"/>
                <w:szCs w:val="24"/>
              </w:rPr>
              <w:t xml:space="preserve">, район </w:t>
            </w:r>
            <w:r w:rsidR="00750072">
              <w:rPr>
                <w:rFonts w:ascii="Times New Roman" w:hAnsi="Times New Roman" w:cs="Times New Roman"/>
                <w:bCs/>
                <w:sz w:val="24"/>
                <w:szCs w:val="24"/>
              </w:rPr>
              <w:t>«</w:t>
            </w:r>
            <w:r w:rsidR="00ED3BC1">
              <w:rPr>
                <w:rFonts w:ascii="Times New Roman" w:hAnsi="Times New Roman" w:cs="Times New Roman"/>
                <w:bCs/>
                <w:sz w:val="24"/>
                <w:szCs w:val="24"/>
              </w:rPr>
              <w:t>Нура</w:t>
            </w:r>
            <w:r w:rsidR="00750072">
              <w:rPr>
                <w:rFonts w:ascii="Times New Roman" w:hAnsi="Times New Roman" w:cs="Times New Roman"/>
                <w:bCs/>
                <w:sz w:val="24"/>
                <w:szCs w:val="24"/>
              </w:rPr>
              <w:t>»</w:t>
            </w:r>
            <w:r w:rsidR="00750072" w:rsidRPr="00AB39EC">
              <w:rPr>
                <w:rFonts w:ascii="Times New Roman" w:hAnsi="Times New Roman" w:cs="Times New Roman"/>
                <w:bCs/>
                <w:sz w:val="24"/>
                <w:szCs w:val="24"/>
              </w:rPr>
              <w:t xml:space="preserve">, </w:t>
            </w:r>
            <w:r w:rsidRPr="00AB39EC">
              <w:rPr>
                <w:rFonts w:ascii="Times New Roman" w:hAnsi="Times New Roman" w:cs="Times New Roman"/>
                <w:bCs/>
                <w:sz w:val="24"/>
                <w:szCs w:val="24"/>
              </w:rPr>
              <w:t xml:space="preserve">ул. </w:t>
            </w:r>
            <w:proofErr w:type="spellStart"/>
            <w:r w:rsidRPr="00AB39EC">
              <w:rPr>
                <w:rFonts w:ascii="Times New Roman" w:hAnsi="Times New Roman" w:cs="Times New Roman"/>
                <w:bCs/>
                <w:sz w:val="24"/>
                <w:szCs w:val="24"/>
              </w:rPr>
              <w:t>Сыганак</w:t>
            </w:r>
            <w:proofErr w:type="spellEnd"/>
            <w:r w:rsidRPr="00AB39EC">
              <w:rPr>
                <w:rFonts w:ascii="Times New Roman" w:hAnsi="Times New Roman" w:cs="Times New Roman"/>
                <w:bCs/>
                <w:sz w:val="24"/>
                <w:szCs w:val="24"/>
              </w:rPr>
              <w:t>, д.17/12</w:t>
            </w:r>
            <w:r w:rsidRPr="00AB39EC">
              <w:rPr>
                <w:rFonts w:ascii="Times New Roman" w:hAnsi="Times New Roman" w:cs="Times New Roman"/>
                <w:sz w:val="24"/>
                <w:szCs w:val="24"/>
              </w:rPr>
              <w:br/>
              <w:t>БИН </w:t>
            </w:r>
            <w:r w:rsidRPr="00AB39EC">
              <w:rPr>
                <w:rFonts w:ascii="Times New Roman" w:hAnsi="Times New Roman" w:cs="Times New Roman"/>
                <w:bCs/>
                <w:sz w:val="24"/>
                <w:szCs w:val="24"/>
              </w:rPr>
              <w:t>970240000816</w:t>
            </w:r>
            <w:r w:rsidRPr="00AB39EC">
              <w:rPr>
                <w:rFonts w:ascii="Times New Roman" w:hAnsi="Times New Roman" w:cs="Times New Roman"/>
                <w:sz w:val="24"/>
                <w:szCs w:val="24"/>
              </w:rPr>
              <w:br/>
              <w:t>БИК </w:t>
            </w:r>
            <w:r w:rsidRPr="00AB39EC">
              <w:rPr>
                <w:rFonts w:ascii="Times New Roman" w:hAnsi="Times New Roman" w:cs="Times New Roman"/>
                <w:bCs/>
                <w:sz w:val="24"/>
                <w:szCs w:val="24"/>
              </w:rPr>
              <w:t>HSBKKZKX</w:t>
            </w:r>
            <w:r w:rsidRPr="00AB39EC">
              <w:rPr>
                <w:rFonts w:ascii="Times New Roman" w:hAnsi="Times New Roman" w:cs="Times New Roman"/>
                <w:sz w:val="24"/>
                <w:szCs w:val="24"/>
              </w:rPr>
              <w:br/>
              <w:t>ИИК </w:t>
            </w:r>
            <w:r w:rsidRPr="00AB39EC">
              <w:rPr>
                <w:rFonts w:ascii="Times New Roman" w:hAnsi="Times New Roman" w:cs="Times New Roman"/>
                <w:bCs/>
                <w:sz w:val="24"/>
                <w:szCs w:val="24"/>
              </w:rPr>
              <w:t>KZ356010131000049659</w:t>
            </w:r>
            <w:r w:rsidRPr="00AB39EC">
              <w:rPr>
                <w:rFonts w:ascii="Times New Roman" w:hAnsi="Times New Roman" w:cs="Times New Roman"/>
                <w:sz w:val="24"/>
                <w:szCs w:val="24"/>
              </w:rPr>
              <w:br/>
            </w:r>
            <w:r w:rsidRPr="00AB39EC">
              <w:rPr>
                <w:rFonts w:ascii="Times New Roman" w:hAnsi="Times New Roman" w:cs="Times New Roman"/>
                <w:bCs/>
                <w:sz w:val="24"/>
                <w:szCs w:val="24"/>
              </w:rPr>
              <w:t>АО «Народный Банк Казахстана»</w:t>
            </w:r>
            <w:r w:rsidRPr="00AB39EC">
              <w:rPr>
                <w:rFonts w:ascii="Times New Roman" w:hAnsi="Times New Roman" w:cs="Times New Roman"/>
                <w:sz w:val="24"/>
                <w:szCs w:val="24"/>
              </w:rPr>
              <w:br/>
              <w:t>Тел.: </w:t>
            </w:r>
            <w:r w:rsidRPr="00AB39EC">
              <w:rPr>
                <w:rFonts w:ascii="Times New Roman" w:hAnsi="Times New Roman" w:cs="Times New Roman"/>
                <w:bCs/>
                <w:sz w:val="24"/>
                <w:szCs w:val="24"/>
              </w:rPr>
              <w:t>+7 (717) 245-8333</w:t>
            </w:r>
            <w:r w:rsidRPr="00AB39EC">
              <w:rPr>
                <w:rFonts w:ascii="Times New Roman" w:hAnsi="Times New Roman" w:cs="Times New Roman"/>
                <w:sz w:val="24"/>
                <w:szCs w:val="24"/>
              </w:rPr>
              <w:br/>
            </w:r>
          </w:p>
          <w:p w14:paraId="2B9BAABE" w14:textId="77777777" w:rsidR="005D10A0" w:rsidRPr="00AB39EC" w:rsidRDefault="005D10A0" w:rsidP="005D10A0">
            <w:pPr>
              <w:rPr>
                <w:rFonts w:ascii="Times New Roman" w:hAnsi="Times New Roman" w:cs="Times New Roman"/>
                <w:bCs/>
                <w:sz w:val="24"/>
                <w:szCs w:val="24"/>
              </w:rPr>
            </w:pPr>
          </w:p>
          <w:p w14:paraId="0DF1F34C" w14:textId="77777777" w:rsidR="005D10A0" w:rsidRDefault="005D10A0" w:rsidP="005D10A0">
            <w:pPr>
              <w:rPr>
                <w:rFonts w:ascii="Times New Roman" w:hAnsi="Times New Roman" w:cs="Times New Roman"/>
                <w:bCs/>
                <w:sz w:val="24"/>
                <w:szCs w:val="24"/>
              </w:rPr>
            </w:pPr>
          </w:p>
          <w:p w14:paraId="160F6DE6" w14:textId="77777777" w:rsidR="00750072" w:rsidRDefault="00750072" w:rsidP="005D10A0">
            <w:pPr>
              <w:rPr>
                <w:rFonts w:ascii="Times New Roman" w:hAnsi="Times New Roman" w:cs="Times New Roman"/>
                <w:bCs/>
                <w:sz w:val="24"/>
                <w:szCs w:val="24"/>
              </w:rPr>
            </w:pPr>
          </w:p>
          <w:p w14:paraId="68F7C860" w14:textId="77777777" w:rsidR="00750072" w:rsidRDefault="00750072" w:rsidP="005D10A0">
            <w:pPr>
              <w:rPr>
                <w:rFonts w:ascii="Times New Roman" w:hAnsi="Times New Roman" w:cs="Times New Roman"/>
                <w:bCs/>
                <w:sz w:val="24"/>
                <w:szCs w:val="24"/>
              </w:rPr>
            </w:pPr>
          </w:p>
          <w:p w14:paraId="04CEF115" w14:textId="77777777" w:rsidR="00750072" w:rsidRDefault="00750072" w:rsidP="005D10A0">
            <w:pPr>
              <w:rPr>
                <w:rFonts w:ascii="Times New Roman" w:hAnsi="Times New Roman" w:cs="Times New Roman"/>
                <w:bCs/>
                <w:sz w:val="24"/>
                <w:szCs w:val="24"/>
              </w:rPr>
            </w:pPr>
          </w:p>
          <w:p w14:paraId="12035CD1" w14:textId="77777777" w:rsidR="00750072" w:rsidRPr="00AB39EC" w:rsidRDefault="00750072" w:rsidP="005D10A0">
            <w:pPr>
              <w:rPr>
                <w:rFonts w:ascii="Times New Roman" w:hAnsi="Times New Roman" w:cs="Times New Roman"/>
                <w:bCs/>
                <w:sz w:val="24"/>
                <w:szCs w:val="24"/>
              </w:rPr>
            </w:pPr>
          </w:p>
          <w:p w14:paraId="260C7B85" w14:textId="77777777" w:rsidR="005D10A0" w:rsidRPr="00AB39EC" w:rsidRDefault="005D10A0" w:rsidP="005D10A0">
            <w:pPr>
              <w:rPr>
                <w:rFonts w:ascii="Times New Roman" w:hAnsi="Times New Roman" w:cs="Times New Roman"/>
                <w:bCs/>
                <w:sz w:val="24"/>
                <w:szCs w:val="24"/>
              </w:rPr>
            </w:pPr>
            <w:r w:rsidRPr="00AB39EC">
              <w:rPr>
                <w:rFonts w:ascii="Times New Roman" w:hAnsi="Times New Roman" w:cs="Times New Roman"/>
                <w:b/>
                <w:bCs/>
                <w:sz w:val="24"/>
                <w:szCs w:val="24"/>
              </w:rPr>
              <w:t xml:space="preserve">Главный директор по </w:t>
            </w:r>
            <w:r w:rsidRPr="00AB39EC">
              <w:rPr>
                <w:rFonts w:ascii="Times New Roman" w:hAnsi="Times New Roman" w:cs="Times New Roman"/>
                <w:b/>
                <w:bCs/>
                <w:sz w:val="24"/>
                <w:szCs w:val="24"/>
                <w:lang w:val="en-US"/>
              </w:rPr>
              <w:t>HR</w:t>
            </w:r>
            <w:r w:rsidRPr="00AB39EC">
              <w:rPr>
                <w:rFonts w:ascii="Times New Roman" w:hAnsi="Times New Roman" w:cs="Times New Roman"/>
                <w:b/>
                <w:bCs/>
                <w:sz w:val="24"/>
                <w:szCs w:val="24"/>
                <w:lang w:val="kk-KZ"/>
              </w:rPr>
              <w:t xml:space="preserve"> и цифровизации</w:t>
            </w:r>
            <w:r w:rsidRPr="00AB39EC">
              <w:rPr>
                <w:rFonts w:ascii="Times New Roman" w:hAnsi="Times New Roman" w:cs="Times New Roman"/>
                <w:b/>
                <w:color w:val="000000" w:themeColor="text1"/>
                <w:sz w:val="24"/>
                <w:szCs w:val="24"/>
              </w:rPr>
              <w:t>______</w:t>
            </w:r>
            <w:r w:rsidR="00750072">
              <w:rPr>
                <w:rFonts w:ascii="Times New Roman" w:hAnsi="Times New Roman" w:cs="Times New Roman"/>
                <w:b/>
                <w:color w:val="000000" w:themeColor="text1"/>
                <w:sz w:val="24"/>
                <w:szCs w:val="24"/>
              </w:rPr>
              <w:t>_________</w:t>
            </w:r>
            <w:r w:rsidRPr="00AB39EC">
              <w:rPr>
                <w:rFonts w:ascii="Times New Roman" w:hAnsi="Times New Roman" w:cs="Times New Roman"/>
                <w:b/>
                <w:bCs/>
                <w:sz w:val="24"/>
                <w:szCs w:val="24"/>
                <w:lang w:val="kk-KZ"/>
              </w:rPr>
              <w:t xml:space="preserve">Алдонгаров </w:t>
            </w:r>
            <w:r w:rsidRPr="00AB39EC">
              <w:rPr>
                <w:rFonts w:ascii="Times New Roman" w:hAnsi="Times New Roman" w:cs="Times New Roman"/>
                <w:b/>
                <w:bCs/>
                <w:sz w:val="24"/>
                <w:szCs w:val="24"/>
              </w:rPr>
              <w:t>А.М.</w:t>
            </w:r>
          </w:p>
          <w:p w14:paraId="47EB5CA1" w14:textId="77777777" w:rsidR="005D10A0" w:rsidRPr="00AB39EC" w:rsidRDefault="005D10A0" w:rsidP="005D10A0">
            <w:pPr>
              <w:rPr>
                <w:rFonts w:ascii="Times New Roman" w:hAnsi="Times New Roman" w:cs="Times New Roman"/>
                <w:bCs/>
                <w:sz w:val="24"/>
                <w:szCs w:val="24"/>
              </w:rPr>
            </w:pPr>
          </w:p>
        </w:tc>
        <w:tc>
          <w:tcPr>
            <w:tcW w:w="4393" w:type="dxa"/>
          </w:tcPr>
          <w:p w14:paraId="0D25CD2D" w14:textId="06C04B78" w:rsidR="00750072" w:rsidRPr="00AB39EC" w:rsidRDefault="00750072" w:rsidP="00750072">
            <w:pPr>
              <w:rPr>
                <w:rFonts w:ascii="Times New Roman" w:hAnsi="Times New Roman" w:cs="Times New Roman"/>
                <w:bCs/>
                <w:sz w:val="24"/>
                <w:szCs w:val="24"/>
              </w:rPr>
            </w:pPr>
          </w:p>
        </w:tc>
      </w:tr>
    </w:tbl>
    <w:p w14:paraId="006B84F4" w14:textId="77777777" w:rsidR="005D10A0" w:rsidRPr="00AB39EC" w:rsidRDefault="005D10A0"/>
    <w:p w14:paraId="37D82370" w14:textId="77777777" w:rsidR="005D10A0" w:rsidRPr="00AB39EC" w:rsidRDefault="005D10A0">
      <w:r w:rsidRPr="00AB39EC">
        <w:br w:type="page"/>
      </w:r>
    </w:p>
    <w:p w14:paraId="79D44C43" w14:textId="77777777" w:rsidR="005D10A0" w:rsidRPr="00AB39EC" w:rsidRDefault="005D10A0" w:rsidP="005D10A0">
      <w:pPr>
        <w:shd w:val="clear" w:color="auto" w:fill="FFFFFF" w:themeFill="background1"/>
        <w:ind w:left="9540" w:hanging="42"/>
        <w:jc w:val="right"/>
        <w:rPr>
          <w:b/>
          <w:sz w:val="24"/>
          <w:szCs w:val="24"/>
        </w:rPr>
        <w:sectPr w:rsidR="005D10A0" w:rsidRPr="00AB39EC">
          <w:pgSz w:w="11906" w:h="16838"/>
          <w:pgMar w:top="1134" w:right="850" w:bottom="1134" w:left="1701" w:header="708" w:footer="708" w:gutter="0"/>
          <w:cols w:space="708"/>
          <w:docGrid w:linePitch="360"/>
        </w:sectPr>
      </w:pPr>
    </w:p>
    <w:p w14:paraId="607EA411"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lastRenderedPageBreak/>
        <w:t>Приложение № 1</w:t>
      </w:r>
    </w:p>
    <w:p w14:paraId="75691895"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t>к Договору имущественного найма (аренды) недвижимого имущества</w:t>
      </w:r>
    </w:p>
    <w:p w14:paraId="5BE1085C"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t>от ___________________ № _____________</w:t>
      </w:r>
    </w:p>
    <w:p w14:paraId="630A918E" w14:textId="77777777" w:rsidR="005D10A0" w:rsidRPr="00AB39EC" w:rsidRDefault="005D10A0" w:rsidP="005D10A0">
      <w:pPr>
        <w:shd w:val="clear" w:color="auto" w:fill="FFFFFF" w:themeFill="background1"/>
        <w:rPr>
          <w:rFonts w:ascii="Times New Roman" w:hAnsi="Times New Roman" w:cs="Times New Roman"/>
          <w:sz w:val="24"/>
          <w:szCs w:val="24"/>
        </w:rPr>
      </w:pPr>
    </w:p>
    <w:p w14:paraId="277ED026" w14:textId="77777777" w:rsidR="005D10A0" w:rsidRPr="00AB39EC" w:rsidRDefault="005D10A0" w:rsidP="005D10A0">
      <w:pPr>
        <w:shd w:val="clear" w:color="auto" w:fill="FFFFFF" w:themeFill="background1"/>
        <w:rPr>
          <w:rFonts w:ascii="Times New Roman" w:hAnsi="Times New Roman" w:cs="Times New Roman"/>
          <w:sz w:val="24"/>
          <w:szCs w:val="24"/>
        </w:rPr>
      </w:pPr>
    </w:p>
    <w:p w14:paraId="47041A4B" w14:textId="77777777" w:rsidR="005D10A0" w:rsidRPr="00AB39EC" w:rsidRDefault="005D10A0" w:rsidP="005D10A0">
      <w:pPr>
        <w:shd w:val="clear" w:color="auto" w:fill="FFFFFF" w:themeFill="background1"/>
        <w:rPr>
          <w:rFonts w:ascii="Times New Roman" w:hAnsi="Times New Roman" w:cs="Times New Roman"/>
          <w:sz w:val="24"/>
          <w:szCs w:val="24"/>
        </w:rPr>
      </w:pPr>
    </w:p>
    <w:p w14:paraId="03719CF2" w14:textId="77777777" w:rsidR="005D10A0" w:rsidRPr="00AB39EC" w:rsidRDefault="005D10A0" w:rsidP="005D10A0">
      <w:pPr>
        <w:shd w:val="clear" w:color="auto" w:fill="FFFFFF" w:themeFill="background1"/>
        <w:rPr>
          <w:rFonts w:ascii="Times New Roman" w:hAnsi="Times New Roman" w:cs="Times New Roman"/>
          <w:sz w:val="24"/>
          <w:szCs w:val="24"/>
        </w:rPr>
      </w:pPr>
    </w:p>
    <w:p w14:paraId="389EA065"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Перечень имущества, передаваемого в имущественный наем (аренду)</w:t>
      </w:r>
    </w:p>
    <w:p w14:paraId="387C0A2C"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p>
    <w:p w14:paraId="099F1EC4" w14:textId="77777777" w:rsidR="005D10A0" w:rsidRPr="00AB39EC" w:rsidRDefault="005D10A0" w:rsidP="005D10A0">
      <w:pPr>
        <w:pStyle w:val="af"/>
        <w:numPr>
          <w:ilvl w:val="0"/>
          <w:numId w:val="12"/>
        </w:numPr>
        <w:shd w:val="clear" w:color="auto" w:fill="FFFFFF" w:themeFill="background1"/>
        <w:rPr>
          <w:b/>
          <w:sz w:val="24"/>
          <w:szCs w:val="24"/>
        </w:rPr>
      </w:pPr>
      <w:r w:rsidRPr="00AB39EC">
        <w:rPr>
          <w:b/>
          <w:sz w:val="24"/>
          <w:szCs w:val="24"/>
        </w:rPr>
        <w:t>Помещение</w:t>
      </w:r>
    </w:p>
    <w:p w14:paraId="386C0472" w14:textId="77777777" w:rsidR="005D10A0" w:rsidRPr="00AB39EC" w:rsidRDefault="005D10A0" w:rsidP="005D10A0">
      <w:pPr>
        <w:pStyle w:val="af"/>
        <w:shd w:val="clear" w:color="auto" w:fill="FFFFFF" w:themeFill="background1"/>
        <w:rPr>
          <w:b/>
          <w:sz w:val="24"/>
          <w:szCs w:val="24"/>
        </w:rPr>
      </w:pPr>
    </w:p>
    <w:tbl>
      <w:tblPr>
        <w:tblW w:w="14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3087"/>
        <w:gridCol w:w="1843"/>
        <w:gridCol w:w="2016"/>
        <w:gridCol w:w="1984"/>
        <w:gridCol w:w="3402"/>
      </w:tblGrid>
      <w:tr w:rsidR="005D10A0" w:rsidRPr="00AB39EC" w14:paraId="0A29328E" w14:textId="77777777" w:rsidTr="00C34410">
        <w:tc>
          <w:tcPr>
            <w:tcW w:w="2412" w:type="dxa"/>
            <w:vAlign w:val="center"/>
          </w:tcPr>
          <w:p w14:paraId="22F34895"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Наименование Объекта</w:t>
            </w:r>
          </w:p>
        </w:tc>
        <w:tc>
          <w:tcPr>
            <w:tcW w:w="3087" w:type="dxa"/>
            <w:vAlign w:val="center"/>
          </w:tcPr>
          <w:p w14:paraId="6A343453"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Местонахождение</w:t>
            </w:r>
          </w:p>
        </w:tc>
        <w:tc>
          <w:tcPr>
            <w:tcW w:w="1843" w:type="dxa"/>
            <w:vAlign w:val="center"/>
          </w:tcPr>
          <w:p w14:paraId="6FC836D5"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Цель передачи Объекта в аренду</w:t>
            </w:r>
          </w:p>
        </w:tc>
        <w:tc>
          <w:tcPr>
            <w:tcW w:w="2016" w:type="dxa"/>
            <w:vAlign w:val="center"/>
          </w:tcPr>
          <w:p w14:paraId="6EEC6BAF"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Общая площадь арендуемого Объекта</w:t>
            </w:r>
          </w:p>
        </w:tc>
        <w:tc>
          <w:tcPr>
            <w:tcW w:w="1984" w:type="dxa"/>
            <w:vAlign w:val="center"/>
          </w:tcPr>
          <w:p w14:paraId="7EEBFE66" w14:textId="0538ABBC"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color w:val="0D0D0D"/>
                <w:sz w:val="24"/>
                <w:szCs w:val="24"/>
              </w:rPr>
              <w:t xml:space="preserve">Цена арендной платы за месяц, </w:t>
            </w:r>
            <w:r w:rsidR="00D7464A">
              <w:rPr>
                <w:rFonts w:ascii="Times New Roman" w:hAnsi="Times New Roman" w:cs="Times New Roman"/>
                <w:b/>
                <w:color w:val="0D0D0D"/>
                <w:sz w:val="24"/>
                <w:szCs w:val="24"/>
              </w:rPr>
              <w:t xml:space="preserve">в </w:t>
            </w:r>
            <w:r w:rsidRPr="00AB39EC">
              <w:rPr>
                <w:rFonts w:ascii="Times New Roman" w:hAnsi="Times New Roman" w:cs="Times New Roman"/>
                <w:b/>
                <w:sz w:val="24"/>
                <w:szCs w:val="24"/>
              </w:rPr>
              <w:t>тенге с учетом НДС</w:t>
            </w:r>
          </w:p>
        </w:tc>
        <w:tc>
          <w:tcPr>
            <w:tcW w:w="3402" w:type="dxa"/>
            <w:vAlign w:val="center"/>
          </w:tcPr>
          <w:p w14:paraId="3E8B8990" w14:textId="6AA3F427" w:rsidR="005D10A0" w:rsidRPr="00AB39EC" w:rsidRDefault="005D10A0" w:rsidP="00750072">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 xml:space="preserve">Стоимость арендной платы за </w:t>
            </w:r>
            <w:r w:rsidR="00750072">
              <w:rPr>
                <w:rFonts w:ascii="Times New Roman" w:hAnsi="Times New Roman" w:cs="Times New Roman"/>
                <w:b/>
                <w:sz w:val="24"/>
                <w:szCs w:val="24"/>
              </w:rPr>
              <w:t>год</w:t>
            </w:r>
            <w:r w:rsidR="00750072" w:rsidRPr="00AB39EC">
              <w:rPr>
                <w:rFonts w:ascii="Times New Roman" w:hAnsi="Times New Roman" w:cs="Times New Roman"/>
                <w:b/>
                <w:sz w:val="24"/>
                <w:szCs w:val="24"/>
              </w:rPr>
              <w:t>,</w:t>
            </w:r>
            <w:r w:rsidR="00D7464A">
              <w:rPr>
                <w:rFonts w:ascii="Times New Roman" w:hAnsi="Times New Roman" w:cs="Times New Roman"/>
                <w:b/>
                <w:sz w:val="24"/>
                <w:szCs w:val="24"/>
              </w:rPr>
              <w:t xml:space="preserve"> в</w:t>
            </w:r>
            <w:r w:rsidR="00750072" w:rsidRPr="00AB39EC">
              <w:rPr>
                <w:rFonts w:ascii="Times New Roman" w:hAnsi="Times New Roman" w:cs="Times New Roman"/>
                <w:b/>
                <w:sz w:val="24"/>
                <w:szCs w:val="24"/>
              </w:rPr>
              <w:t xml:space="preserve"> </w:t>
            </w:r>
            <w:r w:rsidRPr="00AB39EC">
              <w:rPr>
                <w:rFonts w:ascii="Times New Roman" w:hAnsi="Times New Roman" w:cs="Times New Roman"/>
                <w:b/>
                <w:sz w:val="24"/>
                <w:szCs w:val="24"/>
              </w:rPr>
              <w:t>тенге с учетом НДС</w:t>
            </w:r>
          </w:p>
        </w:tc>
      </w:tr>
      <w:tr w:rsidR="005D10A0" w:rsidRPr="00AB39EC" w14:paraId="6022C109" w14:textId="77777777" w:rsidTr="00C34410">
        <w:tc>
          <w:tcPr>
            <w:tcW w:w="2412" w:type="dxa"/>
            <w:vAlign w:val="center"/>
          </w:tcPr>
          <w:p w14:paraId="698531DF"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2</w:t>
            </w:r>
          </w:p>
        </w:tc>
        <w:tc>
          <w:tcPr>
            <w:tcW w:w="3087" w:type="dxa"/>
            <w:vAlign w:val="center"/>
          </w:tcPr>
          <w:p w14:paraId="35D7325F"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3</w:t>
            </w:r>
          </w:p>
        </w:tc>
        <w:tc>
          <w:tcPr>
            <w:tcW w:w="1843" w:type="dxa"/>
            <w:vAlign w:val="center"/>
          </w:tcPr>
          <w:p w14:paraId="1BB431BE"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4</w:t>
            </w:r>
          </w:p>
        </w:tc>
        <w:tc>
          <w:tcPr>
            <w:tcW w:w="2016" w:type="dxa"/>
            <w:vAlign w:val="center"/>
          </w:tcPr>
          <w:p w14:paraId="6AE50795"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5</w:t>
            </w:r>
          </w:p>
        </w:tc>
        <w:tc>
          <w:tcPr>
            <w:tcW w:w="1984" w:type="dxa"/>
            <w:vAlign w:val="center"/>
          </w:tcPr>
          <w:p w14:paraId="6F60DCDB"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6</w:t>
            </w:r>
          </w:p>
        </w:tc>
        <w:tc>
          <w:tcPr>
            <w:tcW w:w="3402" w:type="dxa"/>
            <w:vAlign w:val="center"/>
          </w:tcPr>
          <w:p w14:paraId="7205B5F7"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7</w:t>
            </w:r>
          </w:p>
        </w:tc>
      </w:tr>
      <w:tr w:rsidR="005D10A0" w:rsidRPr="00AB39EC" w14:paraId="3F32CB59" w14:textId="77777777" w:rsidTr="00C34410">
        <w:tc>
          <w:tcPr>
            <w:tcW w:w="2412" w:type="dxa"/>
            <w:vAlign w:val="center"/>
          </w:tcPr>
          <w:p w14:paraId="30545D4C" w14:textId="77777777" w:rsidR="005D10A0" w:rsidRPr="00AB39EC" w:rsidRDefault="005D10A0" w:rsidP="005D10A0">
            <w:pPr>
              <w:shd w:val="clear" w:color="auto" w:fill="FFFFFF" w:themeFill="background1"/>
              <w:jc w:val="center"/>
              <w:rPr>
                <w:rFonts w:ascii="Times New Roman" w:hAnsi="Times New Roman" w:cs="Times New Roman"/>
                <w:sz w:val="24"/>
                <w:szCs w:val="24"/>
              </w:rPr>
            </w:pPr>
            <w:r w:rsidRPr="00AB39EC">
              <w:rPr>
                <w:rFonts w:ascii="Times New Roman" w:hAnsi="Times New Roman" w:cs="Times New Roman"/>
                <w:sz w:val="24"/>
                <w:szCs w:val="24"/>
              </w:rPr>
              <w:t xml:space="preserve">Площадь в административном здании Т5 «Зеленый квартал» </w:t>
            </w:r>
          </w:p>
        </w:tc>
        <w:tc>
          <w:tcPr>
            <w:tcW w:w="3087" w:type="dxa"/>
            <w:vAlign w:val="center"/>
          </w:tcPr>
          <w:p w14:paraId="2F8BFD15" w14:textId="6178EA26" w:rsidR="005D10A0" w:rsidRPr="00AB39EC" w:rsidRDefault="005D10A0" w:rsidP="005D10A0">
            <w:pPr>
              <w:shd w:val="clear" w:color="auto" w:fill="FFFFFF" w:themeFill="background1"/>
              <w:jc w:val="center"/>
              <w:rPr>
                <w:rFonts w:ascii="Times New Roman" w:hAnsi="Times New Roman" w:cs="Times New Roman"/>
                <w:sz w:val="24"/>
                <w:szCs w:val="24"/>
              </w:rPr>
            </w:pPr>
            <w:r w:rsidRPr="00AB39EC">
              <w:rPr>
                <w:rFonts w:ascii="Times New Roman" w:hAnsi="Times New Roman" w:cs="Times New Roman"/>
                <w:sz w:val="24"/>
                <w:szCs w:val="24"/>
              </w:rPr>
              <w:t xml:space="preserve">г. </w:t>
            </w:r>
            <w:r w:rsidR="00880C5A" w:rsidRPr="00AB39EC">
              <w:rPr>
                <w:rFonts w:ascii="Times New Roman" w:hAnsi="Times New Roman" w:cs="Times New Roman"/>
                <w:bCs/>
                <w:sz w:val="24"/>
                <w:szCs w:val="24"/>
              </w:rPr>
              <w:t>Астана</w:t>
            </w:r>
            <w:r w:rsidRPr="00AB39EC">
              <w:rPr>
                <w:rFonts w:ascii="Times New Roman" w:hAnsi="Times New Roman" w:cs="Times New Roman"/>
                <w:sz w:val="24"/>
                <w:szCs w:val="24"/>
              </w:rPr>
              <w:t xml:space="preserve">, район </w:t>
            </w:r>
            <w:r w:rsidR="00ED3BC1">
              <w:rPr>
                <w:rFonts w:ascii="Times New Roman" w:hAnsi="Times New Roman" w:cs="Times New Roman"/>
                <w:sz w:val="24"/>
                <w:szCs w:val="24"/>
              </w:rPr>
              <w:t>Нура</w:t>
            </w:r>
            <w:r w:rsidRPr="00AB39EC">
              <w:rPr>
                <w:rFonts w:ascii="Times New Roman" w:hAnsi="Times New Roman" w:cs="Times New Roman"/>
                <w:sz w:val="24"/>
                <w:szCs w:val="24"/>
              </w:rPr>
              <w:t>,</w:t>
            </w:r>
          </w:p>
          <w:p w14:paraId="2878EB9E" w14:textId="0F9F2846" w:rsidR="005D10A0" w:rsidRPr="00AB39EC" w:rsidRDefault="005D10A0" w:rsidP="00C270CE">
            <w:pPr>
              <w:shd w:val="clear" w:color="auto" w:fill="FFFFFF" w:themeFill="background1"/>
              <w:jc w:val="center"/>
              <w:rPr>
                <w:rFonts w:ascii="Times New Roman" w:hAnsi="Times New Roman" w:cs="Times New Roman"/>
                <w:sz w:val="24"/>
                <w:szCs w:val="24"/>
              </w:rPr>
            </w:pPr>
            <w:proofErr w:type="spellStart"/>
            <w:r w:rsidRPr="00AB39EC">
              <w:rPr>
                <w:rFonts w:ascii="Times New Roman" w:hAnsi="Times New Roman" w:cs="Times New Roman"/>
                <w:sz w:val="24"/>
                <w:szCs w:val="24"/>
              </w:rPr>
              <w:t>ул.Сыганак</w:t>
            </w:r>
            <w:proofErr w:type="spellEnd"/>
            <w:r w:rsidRPr="00AB39EC">
              <w:rPr>
                <w:rFonts w:ascii="Times New Roman" w:hAnsi="Times New Roman" w:cs="Times New Roman"/>
                <w:sz w:val="24"/>
                <w:szCs w:val="24"/>
              </w:rPr>
              <w:t xml:space="preserve">, д. 17/12, </w:t>
            </w:r>
            <w:r w:rsidR="00C270CE">
              <w:rPr>
                <w:rFonts w:ascii="Times New Roman" w:hAnsi="Times New Roman" w:cs="Times New Roman"/>
                <w:sz w:val="24"/>
                <w:szCs w:val="24"/>
              </w:rPr>
              <w:t>1</w:t>
            </w:r>
            <w:r w:rsidRPr="00AB39EC">
              <w:rPr>
                <w:rFonts w:ascii="Times New Roman" w:hAnsi="Times New Roman" w:cs="Times New Roman"/>
                <w:sz w:val="24"/>
                <w:szCs w:val="24"/>
              </w:rPr>
              <w:t xml:space="preserve"> этаж </w:t>
            </w:r>
          </w:p>
        </w:tc>
        <w:tc>
          <w:tcPr>
            <w:tcW w:w="1843" w:type="dxa"/>
            <w:vAlign w:val="center"/>
          </w:tcPr>
          <w:p w14:paraId="41F3CFD6" w14:textId="4FE7A14C" w:rsidR="005D10A0" w:rsidRPr="00AB39EC" w:rsidRDefault="00C270CE" w:rsidP="005D10A0">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Кофейня</w:t>
            </w:r>
            <w:bookmarkStart w:id="1" w:name="_GoBack"/>
            <w:bookmarkEnd w:id="1"/>
          </w:p>
        </w:tc>
        <w:tc>
          <w:tcPr>
            <w:tcW w:w="2016" w:type="dxa"/>
            <w:vAlign w:val="center"/>
          </w:tcPr>
          <w:p w14:paraId="5B94AE75" w14:textId="7DA2A29B" w:rsidR="005D10A0" w:rsidRPr="00AB39EC" w:rsidRDefault="00C270CE" w:rsidP="00C270C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25</w:t>
            </w:r>
            <w:r w:rsidR="005D10A0" w:rsidRPr="00AB39EC">
              <w:rPr>
                <w:rFonts w:ascii="Times New Roman" w:hAnsi="Times New Roman" w:cs="Times New Roman"/>
                <w:sz w:val="24"/>
                <w:szCs w:val="24"/>
              </w:rPr>
              <w:t xml:space="preserve"> м2 </w:t>
            </w:r>
          </w:p>
        </w:tc>
        <w:tc>
          <w:tcPr>
            <w:tcW w:w="1984" w:type="dxa"/>
            <w:vAlign w:val="center"/>
          </w:tcPr>
          <w:p w14:paraId="71F5B629" w14:textId="0236192E" w:rsidR="00750072" w:rsidRDefault="00C270CE" w:rsidP="005D10A0">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___</w:t>
            </w:r>
            <w:r w:rsidR="00750072">
              <w:rPr>
                <w:rFonts w:ascii="Times New Roman" w:hAnsi="Times New Roman" w:cs="Times New Roman"/>
                <w:sz w:val="24"/>
                <w:szCs w:val="24"/>
              </w:rPr>
              <w:t xml:space="preserve"> </w:t>
            </w:r>
          </w:p>
          <w:p w14:paraId="7A5A462A" w14:textId="0410C632" w:rsidR="005D10A0" w:rsidRPr="00AB39EC" w:rsidRDefault="00750072" w:rsidP="00C270C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w:t>
            </w:r>
            <w:r w:rsidR="00C270CE">
              <w:rPr>
                <w:rFonts w:ascii="Times New Roman" w:hAnsi="Times New Roman" w:cs="Times New Roman"/>
                <w:sz w:val="24"/>
                <w:szCs w:val="24"/>
              </w:rPr>
              <w:t>____</w:t>
            </w:r>
            <w:r>
              <w:rPr>
                <w:rFonts w:ascii="Times New Roman" w:hAnsi="Times New Roman" w:cs="Times New Roman"/>
                <w:sz w:val="24"/>
                <w:szCs w:val="24"/>
              </w:rPr>
              <w:t xml:space="preserve">) тенге, 00 </w:t>
            </w:r>
            <w:proofErr w:type="spellStart"/>
            <w:r>
              <w:rPr>
                <w:rFonts w:ascii="Times New Roman" w:hAnsi="Times New Roman" w:cs="Times New Roman"/>
                <w:sz w:val="24"/>
                <w:szCs w:val="24"/>
              </w:rPr>
              <w:t>тиын</w:t>
            </w:r>
            <w:proofErr w:type="spellEnd"/>
          </w:p>
        </w:tc>
        <w:tc>
          <w:tcPr>
            <w:tcW w:w="3402" w:type="dxa"/>
            <w:vAlign w:val="center"/>
          </w:tcPr>
          <w:p w14:paraId="402AA618" w14:textId="2012EEB9" w:rsidR="005D10A0" w:rsidRPr="003B5DF9" w:rsidRDefault="00C270CE" w:rsidP="00C270CE">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_____</w:t>
            </w:r>
            <w:r w:rsidR="00A03FE9" w:rsidRPr="00A03FE9">
              <w:rPr>
                <w:rFonts w:ascii="Times New Roman" w:hAnsi="Times New Roman" w:cs="Times New Roman"/>
                <w:sz w:val="24"/>
                <w:szCs w:val="24"/>
              </w:rPr>
              <w:t xml:space="preserve"> (</w:t>
            </w:r>
            <w:r>
              <w:rPr>
                <w:rFonts w:ascii="Times New Roman" w:hAnsi="Times New Roman" w:cs="Times New Roman"/>
                <w:sz w:val="24"/>
                <w:szCs w:val="24"/>
              </w:rPr>
              <w:t>____</w:t>
            </w:r>
            <w:r w:rsidR="00A03FE9" w:rsidRPr="00A03FE9">
              <w:rPr>
                <w:rFonts w:ascii="Times New Roman" w:hAnsi="Times New Roman" w:cs="Times New Roman"/>
                <w:sz w:val="24"/>
                <w:szCs w:val="24"/>
              </w:rPr>
              <w:t>) тенге</w:t>
            </w:r>
            <w:r w:rsidR="00A03FE9">
              <w:rPr>
                <w:rFonts w:ascii="Times New Roman" w:hAnsi="Times New Roman" w:cs="Times New Roman"/>
                <w:sz w:val="24"/>
                <w:szCs w:val="24"/>
              </w:rPr>
              <w:t>,</w:t>
            </w:r>
            <w:r w:rsidR="00A03FE9" w:rsidRPr="00A03FE9">
              <w:rPr>
                <w:rFonts w:ascii="Times New Roman" w:hAnsi="Times New Roman" w:cs="Times New Roman"/>
                <w:sz w:val="24"/>
                <w:szCs w:val="24"/>
              </w:rPr>
              <w:t xml:space="preserve"> 0</w:t>
            </w:r>
            <w:r>
              <w:rPr>
                <w:rFonts w:ascii="Times New Roman" w:hAnsi="Times New Roman" w:cs="Times New Roman"/>
                <w:sz w:val="24"/>
                <w:szCs w:val="24"/>
              </w:rPr>
              <w:t>0</w:t>
            </w:r>
            <w:r w:rsidR="00A03FE9" w:rsidRPr="00A03FE9">
              <w:rPr>
                <w:rFonts w:ascii="Times New Roman" w:hAnsi="Times New Roman" w:cs="Times New Roman"/>
                <w:sz w:val="24"/>
                <w:szCs w:val="24"/>
              </w:rPr>
              <w:t xml:space="preserve"> </w:t>
            </w:r>
            <w:proofErr w:type="spellStart"/>
            <w:r w:rsidR="00A03FE9" w:rsidRPr="00A03FE9">
              <w:rPr>
                <w:rFonts w:ascii="Times New Roman" w:hAnsi="Times New Roman" w:cs="Times New Roman"/>
                <w:sz w:val="24"/>
                <w:szCs w:val="24"/>
              </w:rPr>
              <w:t>тиын</w:t>
            </w:r>
            <w:proofErr w:type="spellEnd"/>
          </w:p>
        </w:tc>
      </w:tr>
    </w:tbl>
    <w:p w14:paraId="1AAFED00" w14:textId="77777777" w:rsidR="005D10A0" w:rsidRPr="00AB39EC" w:rsidRDefault="005D10A0" w:rsidP="005D10A0">
      <w:pPr>
        <w:pStyle w:val="af"/>
        <w:shd w:val="clear" w:color="auto" w:fill="FFFFFF" w:themeFill="background1"/>
        <w:rPr>
          <w:b/>
          <w:sz w:val="24"/>
          <w:szCs w:val="24"/>
        </w:rPr>
      </w:pPr>
    </w:p>
    <w:p w14:paraId="4B610EA3" w14:textId="77777777" w:rsidR="005D10A0" w:rsidRPr="00AB39EC" w:rsidRDefault="005D10A0" w:rsidP="005D10A0">
      <w:pPr>
        <w:pStyle w:val="3"/>
        <w:shd w:val="clear" w:color="auto" w:fill="FFFFFF" w:themeFill="background1"/>
        <w:jc w:val="left"/>
        <w:rPr>
          <w:rFonts w:ascii="Times New Roman" w:hAnsi="Times New Roman" w:cs="Times New Roman"/>
          <w:szCs w:val="24"/>
        </w:rPr>
      </w:pPr>
    </w:p>
    <w:p w14:paraId="657B6897" w14:textId="77777777" w:rsidR="005D10A0" w:rsidRPr="00AB39EC" w:rsidRDefault="005D10A0" w:rsidP="005D10A0">
      <w:pPr>
        <w:rPr>
          <w:rFonts w:ascii="Times New Roman" w:hAnsi="Times New Roman" w:cs="Times New Roman"/>
          <w:sz w:val="24"/>
          <w:szCs w:val="24"/>
        </w:rPr>
      </w:pPr>
    </w:p>
    <w:p w14:paraId="4A685FD7" w14:textId="77777777" w:rsidR="005D10A0" w:rsidRPr="00AB39EC" w:rsidRDefault="005D10A0" w:rsidP="005D10A0">
      <w:pPr>
        <w:pStyle w:val="3"/>
        <w:shd w:val="clear" w:color="auto" w:fill="FFFFFF" w:themeFill="background1"/>
        <w:jc w:val="left"/>
        <w:rPr>
          <w:rFonts w:ascii="Times New Roman" w:hAnsi="Times New Roman" w:cs="Times New Roman"/>
          <w:szCs w:val="24"/>
        </w:rPr>
      </w:pPr>
      <w:r w:rsidRPr="00AB39EC">
        <w:rPr>
          <w:rFonts w:ascii="Times New Roman" w:hAnsi="Times New Roman" w:cs="Times New Roman"/>
          <w:szCs w:val="24"/>
        </w:rPr>
        <w:lastRenderedPageBreak/>
        <w:t>Арендодатель                                                                                                                                                      Арендатор</w:t>
      </w:r>
    </w:p>
    <w:p w14:paraId="2131A608" w14:textId="77777777" w:rsidR="005D10A0" w:rsidRPr="00AB39EC" w:rsidRDefault="005D10A0" w:rsidP="005D10A0">
      <w:pPr>
        <w:pStyle w:val="3"/>
        <w:shd w:val="clear" w:color="auto" w:fill="FFFFFF" w:themeFill="background1"/>
        <w:ind w:firstLine="540"/>
        <w:rPr>
          <w:rFonts w:ascii="Times New Roman" w:hAnsi="Times New Roman" w:cs="Times New Roman"/>
          <w:szCs w:val="24"/>
        </w:rPr>
      </w:pPr>
    </w:p>
    <w:p w14:paraId="08BB3C1A" w14:textId="77777777" w:rsidR="005D10A0" w:rsidRPr="00AB39EC" w:rsidRDefault="005D10A0" w:rsidP="005D10A0">
      <w:pPr>
        <w:shd w:val="clear" w:color="auto" w:fill="FFFFFF" w:themeFill="background1"/>
        <w:rPr>
          <w:rFonts w:ascii="Times New Roman" w:hAnsi="Times New Roman" w:cs="Times New Roman"/>
          <w:sz w:val="24"/>
          <w:szCs w:val="24"/>
        </w:rPr>
      </w:pPr>
      <w:r w:rsidRPr="00AB39EC">
        <w:rPr>
          <w:rFonts w:ascii="Times New Roman" w:hAnsi="Times New Roman" w:cs="Times New Roman"/>
          <w:sz w:val="24"/>
          <w:szCs w:val="24"/>
        </w:rPr>
        <w:t>_______________________                                                                                                                                 _______________________</w:t>
      </w:r>
    </w:p>
    <w:p w14:paraId="11FD77F5" w14:textId="77777777" w:rsidR="00282A8E" w:rsidRPr="00AB39EC" w:rsidRDefault="005D10A0" w:rsidP="005D10A0">
      <w:pPr>
        <w:shd w:val="clear" w:color="auto" w:fill="FFFFFF" w:themeFill="background1"/>
        <w:rPr>
          <w:rFonts w:ascii="Times New Roman" w:hAnsi="Times New Roman" w:cs="Times New Roman"/>
          <w:sz w:val="24"/>
          <w:szCs w:val="24"/>
        </w:rPr>
      </w:pPr>
      <w:r w:rsidRPr="00AB39EC">
        <w:rPr>
          <w:rFonts w:ascii="Times New Roman" w:hAnsi="Times New Roman" w:cs="Times New Roman"/>
          <w:sz w:val="24"/>
          <w:szCs w:val="24"/>
        </w:rPr>
        <w:t>М.П.                                                                                                                                                                       М.П.</w:t>
      </w:r>
      <w:r w:rsidR="00282A8E" w:rsidRPr="00AB39EC">
        <w:rPr>
          <w:rFonts w:ascii="Times New Roman" w:hAnsi="Times New Roman" w:cs="Times New Roman"/>
          <w:sz w:val="24"/>
          <w:szCs w:val="24"/>
        </w:rPr>
        <w:br w:type="page"/>
      </w:r>
    </w:p>
    <w:p w14:paraId="43EFA28F" w14:textId="77777777" w:rsidR="005D10A0" w:rsidRPr="00AB39EC" w:rsidRDefault="005D10A0" w:rsidP="00282A8E">
      <w:pPr>
        <w:shd w:val="clear" w:color="auto" w:fill="FFFFFF" w:themeFill="background1"/>
        <w:rPr>
          <w:rFonts w:ascii="Times New Roman" w:hAnsi="Times New Roman" w:cs="Times New Roman"/>
          <w:sz w:val="24"/>
          <w:szCs w:val="24"/>
        </w:rPr>
        <w:sectPr w:rsidR="005D10A0" w:rsidRPr="00AB39EC" w:rsidSect="005D10A0">
          <w:pgSz w:w="16838" w:h="11906" w:orient="landscape"/>
          <w:pgMar w:top="1701" w:right="1134" w:bottom="851" w:left="1134" w:header="709" w:footer="709" w:gutter="0"/>
          <w:cols w:space="708"/>
          <w:docGrid w:linePitch="360"/>
        </w:sectPr>
      </w:pPr>
    </w:p>
    <w:p w14:paraId="5B3C1666" w14:textId="77777777" w:rsidR="005D10A0" w:rsidRPr="00AB39EC" w:rsidRDefault="005D10A0" w:rsidP="00282A8E">
      <w:pPr>
        <w:shd w:val="clear" w:color="auto" w:fill="FFFFFF" w:themeFill="background1"/>
        <w:ind w:left="8496"/>
        <w:rPr>
          <w:rFonts w:ascii="Times New Roman" w:hAnsi="Times New Roman" w:cs="Times New Roman"/>
          <w:b/>
          <w:sz w:val="24"/>
          <w:szCs w:val="24"/>
        </w:rPr>
      </w:pPr>
      <w:r w:rsidRPr="00AB39EC">
        <w:rPr>
          <w:rFonts w:ascii="Times New Roman" w:hAnsi="Times New Roman" w:cs="Times New Roman"/>
          <w:b/>
          <w:sz w:val="24"/>
          <w:szCs w:val="24"/>
        </w:rPr>
        <w:lastRenderedPageBreak/>
        <w:t xml:space="preserve">Приложение №2 </w:t>
      </w:r>
    </w:p>
    <w:p w14:paraId="2B3427B7" w14:textId="77777777" w:rsidR="005D10A0" w:rsidRPr="00AB39EC" w:rsidRDefault="005D10A0" w:rsidP="005D10A0">
      <w:pPr>
        <w:shd w:val="clear" w:color="auto" w:fill="FFFFFF" w:themeFill="background1"/>
        <w:ind w:left="4962"/>
        <w:jc w:val="right"/>
        <w:rPr>
          <w:rFonts w:ascii="Times New Roman" w:hAnsi="Times New Roman" w:cs="Times New Roman"/>
          <w:b/>
          <w:sz w:val="24"/>
          <w:szCs w:val="24"/>
        </w:rPr>
      </w:pPr>
      <w:r w:rsidRPr="00AB39EC">
        <w:rPr>
          <w:rFonts w:ascii="Times New Roman" w:hAnsi="Times New Roman" w:cs="Times New Roman"/>
          <w:b/>
          <w:sz w:val="24"/>
          <w:szCs w:val="24"/>
        </w:rPr>
        <w:t xml:space="preserve"> к Договору имущественного найма (аренды) недвижимого имущества</w:t>
      </w:r>
    </w:p>
    <w:p w14:paraId="0AE45719" w14:textId="77777777" w:rsidR="005D10A0" w:rsidRPr="00AB39EC" w:rsidRDefault="005D10A0" w:rsidP="005D10A0">
      <w:pPr>
        <w:shd w:val="clear" w:color="auto" w:fill="FFFFFF" w:themeFill="background1"/>
        <w:ind w:left="4962"/>
        <w:jc w:val="right"/>
        <w:rPr>
          <w:rFonts w:ascii="Times New Roman" w:hAnsi="Times New Roman" w:cs="Times New Roman"/>
          <w:b/>
          <w:sz w:val="24"/>
          <w:szCs w:val="24"/>
        </w:rPr>
      </w:pPr>
    </w:p>
    <w:p w14:paraId="74EE15B9" w14:textId="77777777" w:rsidR="005D10A0" w:rsidRPr="00AB39EC" w:rsidRDefault="005D10A0" w:rsidP="005D10A0">
      <w:pPr>
        <w:shd w:val="clear" w:color="auto" w:fill="FFFFFF" w:themeFill="background1"/>
        <w:ind w:left="4962"/>
        <w:jc w:val="right"/>
        <w:rPr>
          <w:rFonts w:ascii="Times New Roman" w:hAnsi="Times New Roman" w:cs="Times New Roman"/>
          <w:sz w:val="24"/>
          <w:szCs w:val="24"/>
        </w:rPr>
      </w:pPr>
      <w:r w:rsidRPr="00AB39EC">
        <w:rPr>
          <w:rFonts w:ascii="Times New Roman" w:hAnsi="Times New Roman" w:cs="Times New Roman"/>
          <w:b/>
          <w:sz w:val="24"/>
          <w:szCs w:val="24"/>
        </w:rPr>
        <w:t>от _____________________ № ___________</w:t>
      </w:r>
    </w:p>
    <w:p w14:paraId="6CC44A86" w14:textId="77777777" w:rsidR="005D10A0" w:rsidRPr="00AB39EC" w:rsidRDefault="005D10A0" w:rsidP="005D10A0">
      <w:pPr>
        <w:shd w:val="clear" w:color="auto" w:fill="FFFFFF" w:themeFill="background1"/>
        <w:jc w:val="center"/>
        <w:rPr>
          <w:rFonts w:ascii="Times New Roman" w:hAnsi="Times New Roman" w:cs="Times New Roman"/>
          <w:sz w:val="24"/>
          <w:szCs w:val="24"/>
        </w:rPr>
      </w:pPr>
    </w:p>
    <w:p w14:paraId="416BDB4F"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АКТ</w:t>
      </w:r>
    </w:p>
    <w:p w14:paraId="61C93D70" w14:textId="77777777" w:rsidR="005D10A0" w:rsidRPr="00AB39EC" w:rsidRDefault="005D10A0" w:rsidP="005D10A0">
      <w:pPr>
        <w:shd w:val="clear" w:color="auto" w:fill="FFFFFF" w:themeFill="background1"/>
        <w:jc w:val="center"/>
        <w:rPr>
          <w:rFonts w:ascii="Times New Roman" w:hAnsi="Times New Roman" w:cs="Times New Roman"/>
          <w:b/>
          <w:sz w:val="24"/>
          <w:szCs w:val="24"/>
          <w:lang w:val="kk-KZ"/>
        </w:rPr>
      </w:pPr>
      <w:r w:rsidRPr="00AB39EC">
        <w:rPr>
          <w:rFonts w:ascii="Times New Roman" w:hAnsi="Times New Roman" w:cs="Times New Roman"/>
          <w:b/>
          <w:sz w:val="24"/>
          <w:szCs w:val="24"/>
        </w:rPr>
        <w:t>приема-передачи</w:t>
      </w:r>
    </w:p>
    <w:p w14:paraId="0046E66E"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p>
    <w:p w14:paraId="3B02BD4A"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p>
    <w:p w14:paraId="7324839E"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г.</w:t>
      </w:r>
      <w:r w:rsidRPr="00AB39EC">
        <w:rPr>
          <w:rFonts w:ascii="Times New Roman" w:hAnsi="Times New Roman" w:cs="Times New Roman"/>
          <w:b/>
          <w:szCs w:val="24"/>
        </w:rPr>
        <w:t xml:space="preserve"> </w:t>
      </w:r>
      <w:r w:rsidR="00880C5A" w:rsidRPr="00AB39EC">
        <w:rPr>
          <w:rFonts w:ascii="Times New Roman" w:hAnsi="Times New Roman" w:cs="Times New Roman"/>
          <w:bCs/>
          <w:sz w:val="24"/>
          <w:szCs w:val="24"/>
        </w:rPr>
        <w:t>Астана</w:t>
      </w:r>
      <w:r w:rsidRPr="00AB39EC">
        <w:rPr>
          <w:rFonts w:ascii="Times New Roman" w:hAnsi="Times New Roman" w:cs="Times New Roman"/>
          <w:b/>
          <w:sz w:val="24"/>
          <w:szCs w:val="24"/>
        </w:rPr>
        <w:t xml:space="preserve">                                                                                 </w:t>
      </w:r>
      <w:proofErr w:type="gramStart"/>
      <w:r w:rsidRPr="00AB39EC">
        <w:rPr>
          <w:rFonts w:ascii="Times New Roman" w:hAnsi="Times New Roman" w:cs="Times New Roman"/>
          <w:b/>
          <w:sz w:val="24"/>
          <w:szCs w:val="24"/>
        </w:rPr>
        <w:t xml:space="preserve">   «</w:t>
      </w:r>
      <w:proofErr w:type="gramEnd"/>
      <w:r w:rsidRPr="00AB39EC">
        <w:rPr>
          <w:rFonts w:ascii="Times New Roman" w:hAnsi="Times New Roman" w:cs="Times New Roman"/>
          <w:b/>
          <w:sz w:val="24"/>
          <w:szCs w:val="24"/>
        </w:rPr>
        <w:t>___» __________ 202__года</w:t>
      </w:r>
    </w:p>
    <w:p w14:paraId="5ADA346A" w14:textId="77777777" w:rsidR="005D10A0" w:rsidRPr="00AB39EC" w:rsidRDefault="005D10A0" w:rsidP="005D10A0">
      <w:pPr>
        <w:shd w:val="clear" w:color="auto" w:fill="FFFFFF" w:themeFill="background1"/>
        <w:rPr>
          <w:rFonts w:ascii="Times New Roman" w:hAnsi="Times New Roman" w:cs="Times New Roman"/>
          <w:sz w:val="24"/>
          <w:szCs w:val="24"/>
          <w:lang w:val="kk-KZ"/>
        </w:rPr>
      </w:pPr>
    </w:p>
    <w:p w14:paraId="0019B5A1" w14:textId="77777777" w:rsidR="005D10A0" w:rsidRPr="00AB39EC" w:rsidRDefault="005D10A0" w:rsidP="005D10A0">
      <w:pPr>
        <w:shd w:val="clear" w:color="auto" w:fill="FFFFFF" w:themeFill="background1"/>
        <w:rPr>
          <w:rFonts w:ascii="Times New Roman" w:hAnsi="Times New Roman" w:cs="Times New Roman"/>
          <w:sz w:val="24"/>
          <w:szCs w:val="24"/>
          <w:lang w:val="kk-KZ"/>
        </w:rPr>
      </w:pPr>
    </w:p>
    <w:p w14:paraId="7559A346" w14:textId="1BD541DC" w:rsidR="005D10A0" w:rsidRPr="00AB39EC" w:rsidRDefault="005D10A0" w:rsidP="005D10A0">
      <w:pPr>
        <w:shd w:val="clear" w:color="auto" w:fill="FFFFFF" w:themeFill="background1"/>
        <w:ind w:firstLine="709"/>
        <w:jc w:val="both"/>
        <w:rPr>
          <w:rFonts w:ascii="Times New Roman" w:hAnsi="Times New Roman" w:cs="Times New Roman"/>
          <w:sz w:val="24"/>
          <w:szCs w:val="24"/>
        </w:rPr>
      </w:pPr>
      <w:r w:rsidRPr="00AB39EC">
        <w:rPr>
          <w:rFonts w:ascii="Times New Roman" w:hAnsi="Times New Roman" w:cs="Times New Roman"/>
          <w:sz w:val="24"/>
          <w:szCs w:val="24"/>
          <w:lang w:val="kk-KZ"/>
        </w:rPr>
        <w:t>В соответствии с пунктом 2.1 Раздела 2. и подпунктом 4.1.1 пункта 4.1 Раздела 4 Договора имущественного найма (аренды) недвижимого имущества</w:t>
      </w:r>
      <w:r w:rsidRPr="00AB39EC">
        <w:rPr>
          <w:rFonts w:ascii="Times New Roman" w:hAnsi="Times New Roman" w:cs="Times New Roman"/>
          <w:sz w:val="24"/>
          <w:szCs w:val="24"/>
        </w:rPr>
        <w:t xml:space="preserve"> </w:t>
      </w:r>
      <w:r w:rsidRPr="00AB39EC">
        <w:rPr>
          <w:rFonts w:ascii="Times New Roman" w:hAnsi="Times New Roman" w:cs="Times New Roman"/>
          <w:sz w:val="24"/>
          <w:szCs w:val="24"/>
          <w:lang w:val="kk-KZ"/>
        </w:rPr>
        <w:t xml:space="preserve">от ___ __________ № ______, заключенного между </w:t>
      </w:r>
      <w:r w:rsidRPr="00AB39EC">
        <w:rPr>
          <w:rFonts w:ascii="Times New Roman" w:hAnsi="Times New Roman" w:cs="Times New Roman"/>
          <w:sz w:val="24"/>
          <w:szCs w:val="24"/>
        </w:rPr>
        <w:t>АО «НАК «</w:t>
      </w:r>
      <w:proofErr w:type="spellStart"/>
      <w:r w:rsidRPr="00AB39EC">
        <w:rPr>
          <w:rFonts w:ascii="Times New Roman" w:hAnsi="Times New Roman" w:cs="Times New Roman"/>
          <w:sz w:val="24"/>
          <w:szCs w:val="24"/>
        </w:rPr>
        <w:t>Казатомпром</w:t>
      </w:r>
      <w:proofErr w:type="spellEnd"/>
      <w:r w:rsidRPr="00AB39EC">
        <w:rPr>
          <w:rFonts w:ascii="Times New Roman" w:hAnsi="Times New Roman" w:cs="Times New Roman"/>
          <w:sz w:val="24"/>
          <w:szCs w:val="24"/>
        </w:rPr>
        <w:t>» (далее – Арендодатель ) и    _________________________(далее - Арендатор), совместно именуемые Стороны, Арендодатель/Арендатор передает, а Арендатор/Арендодатель принимает помещение</w:t>
      </w:r>
      <w:r w:rsidR="005841B3">
        <w:rPr>
          <w:rFonts w:ascii="Times New Roman" w:hAnsi="Times New Roman" w:cs="Times New Roman"/>
          <w:sz w:val="24"/>
          <w:szCs w:val="24"/>
        </w:rPr>
        <w:t xml:space="preserve"> с имуществом в соответствии с Приложением №1 к настоящему Договору</w:t>
      </w:r>
      <w:r w:rsidRPr="00AB39EC">
        <w:rPr>
          <w:rFonts w:ascii="Times New Roman" w:hAnsi="Times New Roman" w:cs="Times New Roman"/>
          <w:sz w:val="24"/>
          <w:szCs w:val="24"/>
        </w:rPr>
        <w:t xml:space="preserve">, общей площадью ___________ кв. м. под _______________ в административном здании Арендодателя по адресу: город </w:t>
      </w:r>
      <w:r w:rsidR="00880C5A" w:rsidRPr="00AB39EC">
        <w:rPr>
          <w:rFonts w:ascii="Times New Roman" w:hAnsi="Times New Roman" w:cs="Times New Roman"/>
          <w:bCs/>
          <w:sz w:val="24"/>
          <w:szCs w:val="24"/>
        </w:rPr>
        <w:t>Астана</w:t>
      </w:r>
      <w:r w:rsidRPr="00AB39EC">
        <w:rPr>
          <w:rFonts w:ascii="Times New Roman" w:hAnsi="Times New Roman" w:cs="Times New Roman"/>
          <w:sz w:val="24"/>
          <w:szCs w:val="24"/>
        </w:rPr>
        <w:t xml:space="preserve">, район </w:t>
      </w:r>
      <w:r w:rsidR="00ED3BC1">
        <w:rPr>
          <w:rFonts w:ascii="Times New Roman" w:hAnsi="Times New Roman" w:cs="Times New Roman"/>
          <w:sz w:val="24"/>
          <w:szCs w:val="24"/>
        </w:rPr>
        <w:t>Нура</w:t>
      </w:r>
      <w:r w:rsidRPr="00AB39EC">
        <w:rPr>
          <w:rFonts w:ascii="Times New Roman" w:hAnsi="Times New Roman" w:cs="Times New Roman"/>
          <w:sz w:val="24"/>
          <w:szCs w:val="24"/>
        </w:rPr>
        <w:t xml:space="preserve">, улица </w:t>
      </w:r>
      <w:proofErr w:type="spellStart"/>
      <w:r w:rsidRPr="00AB39EC">
        <w:rPr>
          <w:rFonts w:ascii="Times New Roman" w:hAnsi="Times New Roman" w:cs="Times New Roman"/>
          <w:sz w:val="24"/>
          <w:szCs w:val="24"/>
        </w:rPr>
        <w:t>Сыганак</w:t>
      </w:r>
      <w:proofErr w:type="spellEnd"/>
      <w:r w:rsidRPr="00AB39EC">
        <w:rPr>
          <w:rFonts w:ascii="Times New Roman" w:hAnsi="Times New Roman" w:cs="Times New Roman"/>
          <w:sz w:val="24"/>
          <w:szCs w:val="24"/>
        </w:rPr>
        <w:t>, д. 17/12, Z05T1X3.</w:t>
      </w:r>
    </w:p>
    <w:p w14:paraId="0AD9A0B5" w14:textId="77777777" w:rsidR="005D10A0" w:rsidRPr="00AB39EC" w:rsidRDefault="005D10A0" w:rsidP="005D10A0">
      <w:pPr>
        <w:shd w:val="clear" w:color="auto" w:fill="FFFFFF" w:themeFill="background1"/>
        <w:ind w:firstLine="709"/>
        <w:jc w:val="both"/>
        <w:rPr>
          <w:rFonts w:ascii="Times New Roman" w:hAnsi="Times New Roman" w:cs="Times New Roman"/>
          <w:sz w:val="24"/>
          <w:szCs w:val="24"/>
          <w:lang w:val="kk-KZ"/>
        </w:rPr>
      </w:pPr>
      <w:r w:rsidRPr="00AB39EC">
        <w:rPr>
          <w:rFonts w:ascii="Times New Roman" w:hAnsi="Times New Roman" w:cs="Times New Roman"/>
          <w:sz w:val="24"/>
          <w:szCs w:val="24"/>
          <w:lang w:val="kk-KZ"/>
        </w:rPr>
        <w:t>При этом Стороны подтверждают, что Объект находится в исправном состоянии, обеспечивающим его нормальную эксплуатацию.</w:t>
      </w:r>
    </w:p>
    <w:p w14:paraId="59F6ECA2" w14:textId="77777777" w:rsidR="005D10A0" w:rsidRPr="00AB39EC" w:rsidRDefault="005D10A0" w:rsidP="005D10A0">
      <w:pPr>
        <w:shd w:val="clear" w:color="auto" w:fill="FFFFFF" w:themeFill="background1"/>
        <w:ind w:firstLine="709"/>
        <w:jc w:val="both"/>
        <w:rPr>
          <w:rFonts w:ascii="Times New Roman" w:hAnsi="Times New Roman" w:cs="Times New Roman"/>
          <w:sz w:val="24"/>
          <w:szCs w:val="24"/>
          <w:lang w:val="kk-KZ"/>
        </w:rPr>
      </w:pPr>
      <w:r w:rsidRPr="00AB39EC">
        <w:rPr>
          <w:rFonts w:ascii="Times New Roman" w:hAnsi="Times New Roman" w:cs="Times New Roman"/>
          <w:sz w:val="24"/>
          <w:szCs w:val="24"/>
          <w:lang w:val="kk-KZ"/>
        </w:rPr>
        <w:t>Настоящий Акт приема - передачи составлен в двух подлинных экземплярах, на русском языке, имеет одинаковую юридическую силу, по одному экземпляру для каждой из Сторон.</w:t>
      </w:r>
    </w:p>
    <w:p w14:paraId="70E0FB7C" w14:textId="77777777" w:rsidR="005D10A0" w:rsidRPr="00AB39EC" w:rsidRDefault="005D10A0" w:rsidP="005D10A0">
      <w:pPr>
        <w:shd w:val="clear" w:color="auto" w:fill="FFFFFF" w:themeFill="background1"/>
        <w:ind w:firstLine="709"/>
        <w:jc w:val="both"/>
        <w:rPr>
          <w:rFonts w:ascii="Times New Roman" w:hAnsi="Times New Roman" w:cs="Times New Roman"/>
          <w:sz w:val="24"/>
          <w:szCs w:val="24"/>
          <w:lang w:val="kk-KZ"/>
        </w:rPr>
      </w:pPr>
    </w:p>
    <w:p w14:paraId="021CAED3" w14:textId="77777777" w:rsidR="005D10A0" w:rsidRPr="00AB39EC" w:rsidRDefault="005D10A0" w:rsidP="005D10A0">
      <w:pPr>
        <w:shd w:val="clear" w:color="auto" w:fill="FFFFFF" w:themeFill="background1"/>
        <w:ind w:firstLine="709"/>
        <w:jc w:val="both"/>
        <w:rPr>
          <w:rFonts w:ascii="Times New Roman" w:hAnsi="Times New Roman" w:cs="Times New Roman"/>
          <w:sz w:val="24"/>
          <w:szCs w:val="24"/>
          <w:lang w:val="kk-KZ"/>
        </w:rPr>
      </w:pPr>
      <w:r w:rsidRPr="00AB39EC">
        <w:rPr>
          <w:rFonts w:ascii="Times New Roman" w:hAnsi="Times New Roman" w:cs="Times New Roman"/>
          <w:sz w:val="24"/>
          <w:szCs w:val="24"/>
          <w:lang w:val="kk-KZ"/>
        </w:rPr>
        <w:t>Состояние Объекта: хорошее, претензий к техническому состоянию Объекта не имеется.</w:t>
      </w:r>
      <w:r w:rsidRPr="00AB39EC">
        <w:rPr>
          <w:rFonts w:ascii="Times New Roman" w:hAnsi="Times New Roman" w:cs="Times New Roman"/>
          <w:b/>
          <w:noProof/>
          <w:sz w:val="24"/>
          <w:szCs w:val="24"/>
        </w:rPr>
        <w:t xml:space="preserve"> </w:t>
      </w:r>
    </w:p>
    <w:p w14:paraId="216B81FC" w14:textId="77777777" w:rsidR="005D10A0" w:rsidRPr="00AB39EC" w:rsidRDefault="005D10A0" w:rsidP="005D10A0">
      <w:pPr>
        <w:shd w:val="clear" w:color="auto" w:fill="FFFFFF" w:themeFill="background1"/>
        <w:rPr>
          <w:rFonts w:ascii="Times New Roman" w:hAnsi="Times New Roman" w:cs="Times New Roman"/>
          <w:b/>
          <w:sz w:val="24"/>
          <w:szCs w:val="24"/>
        </w:rPr>
      </w:pPr>
    </w:p>
    <w:p w14:paraId="34667645" w14:textId="77777777" w:rsidR="005D10A0" w:rsidRPr="00AB39EC" w:rsidRDefault="005D10A0" w:rsidP="005D10A0">
      <w:pPr>
        <w:shd w:val="clear" w:color="auto" w:fill="FFFFFF" w:themeFill="background1"/>
        <w:jc w:val="center"/>
        <w:rPr>
          <w:rFonts w:ascii="Times New Roman" w:hAnsi="Times New Roman" w:cs="Times New Roman"/>
          <w:b/>
          <w:sz w:val="24"/>
          <w:szCs w:val="24"/>
        </w:rPr>
      </w:pPr>
      <w:r w:rsidRPr="00AB39EC">
        <w:rPr>
          <w:rFonts w:ascii="Times New Roman" w:hAnsi="Times New Roman" w:cs="Times New Roman"/>
          <w:b/>
          <w:sz w:val="24"/>
          <w:szCs w:val="24"/>
        </w:rPr>
        <w:t>Подписи Сторон:</w:t>
      </w:r>
    </w:p>
    <w:tbl>
      <w:tblPr>
        <w:tblW w:w="10348" w:type="dxa"/>
        <w:tblLayout w:type="fixed"/>
        <w:tblLook w:val="0000" w:firstRow="0" w:lastRow="0" w:firstColumn="0" w:lastColumn="0" w:noHBand="0" w:noVBand="0"/>
      </w:tblPr>
      <w:tblGrid>
        <w:gridCol w:w="4653"/>
        <w:gridCol w:w="5695"/>
      </w:tblGrid>
      <w:tr w:rsidR="005D10A0" w:rsidRPr="00AB39EC" w14:paraId="23043428" w14:textId="77777777" w:rsidTr="00282A8E">
        <w:trPr>
          <w:trHeight w:val="2243"/>
        </w:trPr>
        <w:tc>
          <w:tcPr>
            <w:tcW w:w="4653" w:type="dxa"/>
          </w:tcPr>
          <w:p w14:paraId="59D3F7C0" w14:textId="77777777" w:rsidR="005D10A0" w:rsidRPr="00AB39EC" w:rsidRDefault="005D10A0" w:rsidP="005D10A0">
            <w:pPr>
              <w:shd w:val="clear" w:color="auto" w:fill="FFFFFF" w:themeFill="background1"/>
              <w:tabs>
                <w:tab w:val="center" w:pos="4536"/>
              </w:tabs>
              <w:rPr>
                <w:rFonts w:ascii="Times New Roman" w:hAnsi="Times New Roman" w:cs="Times New Roman"/>
                <w:b/>
                <w:sz w:val="24"/>
                <w:szCs w:val="24"/>
              </w:rPr>
            </w:pPr>
            <w:r w:rsidRPr="00AB39EC">
              <w:rPr>
                <w:rFonts w:ascii="Times New Roman" w:hAnsi="Times New Roman" w:cs="Times New Roman"/>
                <w:b/>
                <w:sz w:val="24"/>
                <w:szCs w:val="24"/>
              </w:rPr>
              <w:t>Арендодатель</w:t>
            </w:r>
          </w:p>
          <w:p w14:paraId="33D473EA" w14:textId="77777777" w:rsidR="005D10A0" w:rsidRPr="00AB39EC" w:rsidRDefault="005D10A0" w:rsidP="005D10A0">
            <w:pPr>
              <w:pBdr>
                <w:bottom w:val="single" w:sz="12" w:space="1" w:color="auto"/>
              </w:pBdr>
              <w:shd w:val="clear" w:color="auto" w:fill="FFFFFF" w:themeFill="background1"/>
              <w:tabs>
                <w:tab w:val="center" w:pos="4536"/>
              </w:tabs>
              <w:rPr>
                <w:rFonts w:ascii="Times New Roman" w:hAnsi="Times New Roman" w:cs="Times New Roman"/>
                <w:sz w:val="24"/>
                <w:szCs w:val="24"/>
              </w:rPr>
            </w:pPr>
          </w:p>
          <w:p w14:paraId="786FB8D0" w14:textId="77777777" w:rsidR="005D10A0" w:rsidRPr="00AB39EC" w:rsidRDefault="005D10A0" w:rsidP="005D10A0">
            <w:pPr>
              <w:pBdr>
                <w:bottom w:val="single" w:sz="12" w:space="1" w:color="auto"/>
              </w:pBdr>
              <w:shd w:val="clear" w:color="auto" w:fill="FFFFFF" w:themeFill="background1"/>
              <w:tabs>
                <w:tab w:val="center" w:pos="4536"/>
              </w:tabs>
              <w:rPr>
                <w:rFonts w:ascii="Times New Roman" w:hAnsi="Times New Roman" w:cs="Times New Roman"/>
                <w:sz w:val="24"/>
                <w:szCs w:val="24"/>
              </w:rPr>
            </w:pPr>
          </w:p>
          <w:p w14:paraId="7111F779" w14:textId="77777777" w:rsidR="005D10A0" w:rsidRPr="00AB39EC" w:rsidRDefault="005D10A0" w:rsidP="005D10A0">
            <w:pPr>
              <w:shd w:val="clear" w:color="auto" w:fill="FFFFFF" w:themeFill="background1"/>
              <w:tabs>
                <w:tab w:val="center" w:pos="4536"/>
              </w:tabs>
              <w:rPr>
                <w:rFonts w:ascii="Times New Roman" w:hAnsi="Times New Roman" w:cs="Times New Roman"/>
                <w:sz w:val="24"/>
                <w:szCs w:val="24"/>
              </w:rPr>
            </w:pPr>
          </w:p>
          <w:p w14:paraId="594FDD28" w14:textId="77777777" w:rsidR="005D10A0" w:rsidRPr="00AB39EC" w:rsidRDefault="005D10A0" w:rsidP="005D10A0">
            <w:pPr>
              <w:shd w:val="clear" w:color="auto" w:fill="FFFFFF" w:themeFill="background1"/>
              <w:tabs>
                <w:tab w:val="center" w:pos="4536"/>
              </w:tabs>
              <w:rPr>
                <w:rFonts w:ascii="Times New Roman" w:hAnsi="Times New Roman" w:cs="Times New Roman"/>
                <w:sz w:val="24"/>
                <w:szCs w:val="24"/>
              </w:rPr>
            </w:pPr>
            <w:r w:rsidRPr="00AB39EC">
              <w:rPr>
                <w:rFonts w:ascii="Times New Roman" w:hAnsi="Times New Roman" w:cs="Times New Roman"/>
                <w:sz w:val="24"/>
                <w:szCs w:val="24"/>
              </w:rPr>
              <w:t>М.П.</w:t>
            </w:r>
          </w:p>
        </w:tc>
        <w:tc>
          <w:tcPr>
            <w:tcW w:w="5695" w:type="dxa"/>
          </w:tcPr>
          <w:p w14:paraId="67E43FA4" w14:textId="77777777" w:rsidR="005D10A0" w:rsidRPr="00AB39EC" w:rsidRDefault="005D10A0" w:rsidP="005D10A0">
            <w:pPr>
              <w:shd w:val="clear" w:color="auto" w:fill="FFFFFF" w:themeFill="background1"/>
              <w:snapToGrid w:val="0"/>
              <w:ind w:right="108"/>
              <w:rPr>
                <w:rFonts w:ascii="Times New Roman" w:hAnsi="Times New Roman" w:cs="Times New Roman"/>
                <w:b/>
                <w:sz w:val="24"/>
                <w:szCs w:val="24"/>
              </w:rPr>
            </w:pPr>
            <w:r w:rsidRPr="00AB39EC">
              <w:rPr>
                <w:rFonts w:ascii="Times New Roman" w:hAnsi="Times New Roman" w:cs="Times New Roman"/>
                <w:b/>
                <w:sz w:val="24"/>
                <w:szCs w:val="24"/>
              </w:rPr>
              <w:t>Арендатор</w:t>
            </w:r>
          </w:p>
          <w:p w14:paraId="3A6A56F0" w14:textId="77777777" w:rsidR="005D10A0" w:rsidRPr="00AB39EC" w:rsidRDefault="005D10A0" w:rsidP="005D10A0">
            <w:pPr>
              <w:pBdr>
                <w:bottom w:val="single" w:sz="12" w:space="1" w:color="auto"/>
              </w:pBdr>
              <w:shd w:val="clear" w:color="auto" w:fill="FFFFFF" w:themeFill="background1"/>
              <w:snapToGrid w:val="0"/>
              <w:ind w:right="108"/>
              <w:rPr>
                <w:rFonts w:ascii="Times New Roman" w:hAnsi="Times New Roman" w:cs="Times New Roman"/>
                <w:sz w:val="24"/>
                <w:szCs w:val="24"/>
              </w:rPr>
            </w:pPr>
          </w:p>
          <w:p w14:paraId="1C95FF4B" w14:textId="77777777" w:rsidR="00282A8E" w:rsidRPr="00AB39EC" w:rsidRDefault="00282A8E" w:rsidP="005D10A0">
            <w:pPr>
              <w:pBdr>
                <w:bottom w:val="single" w:sz="12" w:space="1" w:color="auto"/>
              </w:pBdr>
              <w:shd w:val="clear" w:color="auto" w:fill="FFFFFF" w:themeFill="background1"/>
              <w:snapToGrid w:val="0"/>
              <w:ind w:right="108"/>
              <w:rPr>
                <w:rFonts w:ascii="Times New Roman" w:hAnsi="Times New Roman" w:cs="Times New Roman"/>
                <w:sz w:val="24"/>
                <w:szCs w:val="24"/>
              </w:rPr>
            </w:pPr>
          </w:p>
          <w:p w14:paraId="416FAC60" w14:textId="77777777" w:rsidR="005D10A0" w:rsidRPr="00AB39EC" w:rsidRDefault="005D10A0" w:rsidP="005D10A0">
            <w:pPr>
              <w:shd w:val="clear" w:color="auto" w:fill="FFFFFF" w:themeFill="background1"/>
              <w:snapToGrid w:val="0"/>
              <w:ind w:right="108"/>
              <w:rPr>
                <w:rFonts w:ascii="Times New Roman" w:hAnsi="Times New Roman" w:cs="Times New Roman"/>
                <w:sz w:val="24"/>
                <w:szCs w:val="24"/>
              </w:rPr>
            </w:pPr>
          </w:p>
          <w:p w14:paraId="7434A754" w14:textId="77777777" w:rsidR="005D10A0" w:rsidRPr="00AB39EC" w:rsidRDefault="005D10A0" w:rsidP="005D10A0">
            <w:pPr>
              <w:shd w:val="clear" w:color="auto" w:fill="FFFFFF" w:themeFill="background1"/>
              <w:snapToGrid w:val="0"/>
              <w:ind w:right="108"/>
              <w:rPr>
                <w:rFonts w:ascii="Times New Roman" w:hAnsi="Times New Roman" w:cs="Times New Roman"/>
                <w:b/>
                <w:sz w:val="24"/>
                <w:szCs w:val="24"/>
              </w:rPr>
            </w:pPr>
            <w:r w:rsidRPr="00AB39EC">
              <w:rPr>
                <w:rFonts w:ascii="Times New Roman" w:hAnsi="Times New Roman" w:cs="Times New Roman"/>
                <w:sz w:val="24"/>
                <w:szCs w:val="24"/>
              </w:rPr>
              <w:t>М.П.</w:t>
            </w:r>
          </w:p>
        </w:tc>
      </w:tr>
    </w:tbl>
    <w:p w14:paraId="7351B912" w14:textId="77777777" w:rsidR="005D10A0" w:rsidRPr="00AB39EC" w:rsidRDefault="005D10A0" w:rsidP="005D10A0">
      <w:pPr>
        <w:shd w:val="clear" w:color="auto" w:fill="FFFFFF" w:themeFill="background1"/>
        <w:spacing w:after="80"/>
        <w:ind w:left="4962"/>
        <w:jc w:val="right"/>
        <w:rPr>
          <w:rFonts w:ascii="Times New Roman" w:eastAsiaTheme="minorEastAsia" w:hAnsi="Times New Roman" w:cs="Times New Roman"/>
          <w:b/>
          <w:sz w:val="24"/>
          <w:szCs w:val="24"/>
        </w:rPr>
      </w:pPr>
      <w:r w:rsidRPr="00AB39EC">
        <w:rPr>
          <w:rFonts w:ascii="Times New Roman" w:eastAsiaTheme="minorEastAsia" w:hAnsi="Times New Roman" w:cs="Times New Roman"/>
          <w:b/>
          <w:sz w:val="24"/>
          <w:szCs w:val="24"/>
        </w:rPr>
        <w:lastRenderedPageBreak/>
        <w:t>Приложение №3</w:t>
      </w:r>
    </w:p>
    <w:p w14:paraId="2135DFE0" w14:textId="77777777" w:rsidR="005D10A0" w:rsidRPr="00AB39EC" w:rsidRDefault="005D10A0" w:rsidP="005D10A0">
      <w:pPr>
        <w:shd w:val="clear" w:color="auto" w:fill="FFFFFF" w:themeFill="background1"/>
        <w:spacing w:after="80"/>
        <w:ind w:left="4962"/>
        <w:jc w:val="right"/>
        <w:rPr>
          <w:rFonts w:ascii="Times New Roman" w:eastAsiaTheme="minorEastAsia" w:hAnsi="Times New Roman" w:cs="Times New Roman"/>
          <w:b/>
          <w:sz w:val="24"/>
          <w:szCs w:val="24"/>
        </w:rPr>
      </w:pPr>
      <w:r w:rsidRPr="00AB39EC">
        <w:rPr>
          <w:rFonts w:ascii="Times New Roman" w:eastAsiaTheme="minorEastAsia" w:hAnsi="Times New Roman" w:cs="Times New Roman"/>
          <w:b/>
          <w:sz w:val="24"/>
          <w:szCs w:val="24"/>
        </w:rPr>
        <w:t xml:space="preserve">к Договору имущественного найма (аренды) недвижимого имущества                       </w:t>
      </w:r>
    </w:p>
    <w:p w14:paraId="2ADA636D" w14:textId="77777777" w:rsidR="005D10A0" w:rsidRPr="00AB39EC" w:rsidRDefault="005D10A0" w:rsidP="005D10A0">
      <w:pPr>
        <w:shd w:val="clear" w:color="auto" w:fill="FFFFFF" w:themeFill="background1"/>
        <w:spacing w:after="80"/>
        <w:ind w:left="4962"/>
        <w:jc w:val="right"/>
        <w:rPr>
          <w:rFonts w:ascii="Times New Roman" w:eastAsiaTheme="minorEastAsia" w:hAnsi="Times New Roman" w:cs="Times New Roman"/>
          <w:b/>
          <w:sz w:val="24"/>
          <w:szCs w:val="24"/>
        </w:rPr>
      </w:pPr>
      <w:r w:rsidRPr="00AB39EC">
        <w:rPr>
          <w:rFonts w:ascii="Times New Roman" w:eastAsiaTheme="minorEastAsia" w:hAnsi="Times New Roman" w:cs="Times New Roman"/>
          <w:b/>
          <w:sz w:val="24"/>
          <w:szCs w:val="24"/>
        </w:rPr>
        <w:t>от ___________________ № ____________</w:t>
      </w:r>
    </w:p>
    <w:p w14:paraId="17251847" w14:textId="77777777" w:rsidR="005D10A0" w:rsidRPr="00AB39EC" w:rsidRDefault="005D10A0" w:rsidP="005D10A0">
      <w:pPr>
        <w:shd w:val="clear" w:color="auto" w:fill="FFFFFF" w:themeFill="background1"/>
        <w:rPr>
          <w:rFonts w:ascii="Times New Roman" w:hAnsi="Times New Roman" w:cs="Times New Roman"/>
          <w:sz w:val="24"/>
          <w:szCs w:val="24"/>
        </w:rPr>
      </w:pPr>
    </w:p>
    <w:p w14:paraId="052120CE" w14:textId="77777777" w:rsidR="005D10A0" w:rsidRPr="00461A07" w:rsidRDefault="00461A07" w:rsidP="00461A07">
      <w:pPr>
        <w:shd w:val="clear" w:color="auto" w:fill="FFFFFF" w:themeFill="background1"/>
        <w:ind w:left="5812" w:hanging="5104"/>
        <w:jc w:val="center"/>
        <w:rPr>
          <w:rFonts w:ascii="Times New Roman" w:hAnsi="Times New Roman" w:cs="Times New Roman"/>
          <w:sz w:val="24"/>
          <w:szCs w:val="24"/>
        </w:rPr>
      </w:pPr>
      <w:r w:rsidRPr="00461A07">
        <w:rPr>
          <w:rFonts w:ascii="Times New Roman" w:hAnsi="Times New Roman" w:cs="Times New Roman"/>
          <w:noProof/>
          <w:sz w:val="24"/>
          <w:szCs w:val="24"/>
          <w:lang w:eastAsia="ru-RU"/>
        </w:rPr>
        <w:t>Стоимость услуг по аренде</w:t>
      </w:r>
    </w:p>
    <w:p w14:paraId="62F43D79" w14:textId="77777777" w:rsidR="005D10A0" w:rsidRPr="00AB39EC" w:rsidRDefault="005D10A0" w:rsidP="005D10A0">
      <w:pPr>
        <w:shd w:val="clear" w:color="auto" w:fill="FFFFFF" w:themeFill="background1"/>
        <w:ind w:left="4962"/>
        <w:rPr>
          <w:sz w:val="24"/>
          <w:szCs w:val="24"/>
        </w:rPr>
      </w:pPr>
    </w:p>
    <w:tbl>
      <w:tblPr>
        <w:tblW w:w="8550" w:type="dxa"/>
        <w:tblInd w:w="1408" w:type="dxa"/>
        <w:tblLook w:val="04A0" w:firstRow="1" w:lastRow="0" w:firstColumn="1" w:lastColumn="0" w:noHBand="0" w:noVBand="1"/>
      </w:tblPr>
      <w:tblGrid>
        <w:gridCol w:w="4819"/>
        <w:gridCol w:w="3731"/>
      </w:tblGrid>
      <w:tr w:rsidR="00BF1926" w:rsidRPr="00BF1926" w14:paraId="2F9B6560" w14:textId="77777777" w:rsidTr="003B5DF9">
        <w:trPr>
          <w:trHeight w:val="1004"/>
        </w:trPr>
        <w:tc>
          <w:tcPr>
            <w:tcW w:w="4819" w:type="dxa"/>
            <w:tcBorders>
              <w:top w:val="single" w:sz="8" w:space="0" w:color="auto"/>
              <w:left w:val="single" w:sz="8" w:space="0" w:color="auto"/>
              <w:bottom w:val="nil"/>
              <w:right w:val="single" w:sz="8" w:space="0" w:color="auto"/>
            </w:tcBorders>
            <w:shd w:val="clear" w:color="auto" w:fill="auto"/>
            <w:noWrap/>
            <w:vAlign w:val="center"/>
            <w:hideMark/>
          </w:tcPr>
          <w:p w14:paraId="4EE74577" w14:textId="77777777" w:rsidR="00BF1926" w:rsidRPr="00BF1926" w:rsidRDefault="00BF1926" w:rsidP="00BF1926">
            <w:pPr>
              <w:spacing w:after="0" w:line="240" w:lineRule="auto"/>
              <w:rPr>
                <w:rFonts w:ascii="Times New Roman" w:eastAsia="Times New Roman" w:hAnsi="Times New Roman" w:cs="Times New Roman"/>
                <w:b/>
                <w:bCs/>
                <w:color w:val="000000"/>
                <w:sz w:val="24"/>
                <w:szCs w:val="24"/>
                <w:lang w:eastAsia="ru-RU"/>
              </w:rPr>
            </w:pPr>
            <w:r w:rsidRPr="00BF1926">
              <w:rPr>
                <w:rFonts w:ascii="Times New Roman" w:eastAsia="Times New Roman" w:hAnsi="Times New Roman" w:cs="Times New Roman"/>
                <w:b/>
                <w:bCs/>
                <w:color w:val="000000"/>
                <w:sz w:val="24"/>
                <w:szCs w:val="24"/>
                <w:lang w:eastAsia="ru-RU"/>
              </w:rPr>
              <w:t>Период</w:t>
            </w:r>
          </w:p>
        </w:tc>
        <w:tc>
          <w:tcPr>
            <w:tcW w:w="3731" w:type="dxa"/>
            <w:tcBorders>
              <w:top w:val="single" w:sz="8" w:space="0" w:color="auto"/>
              <w:left w:val="nil"/>
              <w:bottom w:val="nil"/>
              <w:right w:val="single" w:sz="8" w:space="0" w:color="auto"/>
            </w:tcBorders>
            <w:shd w:val="clear" w:color="auto" w:fill="auto"/>
            <w:noWrap/>
            <w:vAlign w:val="center"/>
            <w:hideMark/>
          </w:tcPr>
          <w:p w14:paraId="1960BF66" w14:textId="77777777" w:rsidR="00BF1926" w:rsidRPr="00BF1926" w:rsidRDefault="00BF1926" w:rsidP="00BF1926">
            <w:pPr>
              <w:spacing w:after="0" w:line="240" w:lineRule="auto"/>
              <w:rPr>
                <w:rFonts w:ascii="Times New Roman" w:eastAsia="Times New Roman" w:hAnsi="Times New Roman" w:cs="Times New Roman"/>
                <w:b/>
                <w:bCs/>
                <w:color w:val="000000"/>
                <w:sz w:val="24"/>
                <w:szCs w:val="24"/>
                <w:lang w:eastAsia="ru-RU"/>
              </w:rPr>
            </w:pPr>
            <w:r w:rsidRPr="00BF1926">
              <w:rPr>
                <w:rFonts w:ascii="Times New Roman" w:eastAsia="Times New Roman" w:hAnsi="Times New Roman" w:cs="Times New Roman"/>
                <w:b/>
                <w:bCs/>
                <w:color w:val="000000"/>
                <w:sz w:val="24"/>
                <w:szCs w:val="24"/>
                <w:lang w:eastAsia="ru-RU"/>
              </w:rPr>
              <w:t>Стоимость</w:t>
            </w:r>
            <w:r>
              <w:rPr>
                <w:rFonts w:ascii="Times New Roman" w:eastAsia="Times New Roman" w:hAnsi="Times New Roman" w:cs="Times New Roman"/>
                <w:b/>
                <w:bCs/>
                <w:color w:val="000000"/>
                <w:sz w:val="24"/>
                <w:szCs w:val="24"/>
                <w:lang w:eastAsia="ru-RU"/>
              </w:rPr>
              <w:t>, тенге</w:t>
            </w:r>
          </w:p>
        </w:tc>
      </w:tr>
      <w:tr w:rsidR="00BF1926" w:rsidRPr="00BF1926" w14:paraId="4530C926"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778CEBFD" w14:textId="5C24BC08"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vAlign w:val="center"/>
          </w:tcPr>
          <w:p w14:paraId="74463A20" w14:textId="1F38A86D"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032B22D2"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7BA18374" w14:textId="084E6304"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7E3CF25F" w14:textId="5BA21172"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5BDF2B86"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28E392F4" w14:textId="42393757"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3D896B1E" w14:textId="738436ED"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3844E93E"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1B95946A" w14:textId="280CE8DC"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546B6D17" w14:textId="323C0D3F"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34E3B087"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46B4B9DA" w14:textId="124E1B1D"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1E4AC13B" w14:textId="44D4FA23"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06209279"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1DF7F872" w14:textId="5972DD2F"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4D02F93E" w14:textId="398CD8CC"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00DB0FC4"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2A9FE25B" w14:textId="269C3003"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52BB91F4" w14:textId="6B65D9E8"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4F798FA8"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6EF888AC" w14:textId="50EAB80F"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4FA030B6" w14:textId="3D658448"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71C23292"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0588FC32" w14:textId="57A3F08A"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733FCDAC" w14:textId="7A908051"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4DA2066C"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421B0B3E" w14:textId="474FB6D9"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228B1B46" w14:textId="14978C2E"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556BBCC5"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5BDD4DB3" w14:textId="58267F11"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53FABE84" w14:textId="14E971CB"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0826D358" w14:textId="77777777" w:rsidTr="003B5DF9">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2135C435" w14:textId="57E5A004" w:rsidR="00BF1926" w:rsidRPr="00BF1926" w:rsidRDefault="00BF1926" w:rsidP="00BF1926">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26B4FBA6" w14:textId="5ABF2B3F" w:rsidR="00BF1926" w:rsidRPr="00BF1926" w:rsidRDefault="00BF1926" w:rsidP="00BF1926">
            <w:pPr>
              <w:spacing w:after="0" w:line="240" w:lineRule="auto"/>
              <w:jc w:val="center"/>
              <w:rPr>
                <w:rFonts w:ascii="Times New Roman" w:eastAsia="Times New Roman" w:hAnsi="Times New Roman" w:cs="Times New Roman"/>
                <w:color w:val="000000"/>
                <w:sz w:val="24"/>
                <w:szCs w:val="24"/>
                <w:lang w:eastAsia="ru-RU"/>
              </w:rPr>
            </w:pPr>
          </w:p>
        </w:tc>
      </w:tr>
      <w:tr w:rsidR="00BF1926" w:rsidRPr="00BF1926" w14:paraId="0AD48652"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hideMark/>
          </w:tcPr>
          <w:p w14:paraId="548687BF" w14:textId="77777777" w:rsidR="00BF1926" w:rsidRPr="00BF1926" w:rsidRDefault="00BF1926" w:rsidP="00BF1926">
            <w:pPr>
              <w:spacing w:after="0" w:line="240" w:lineRule="auto"/>
              <w:rPr>
                <w:rFonts w:ascii="Times New Roman" w:eastAsia="Times New Roman" w:hAnsi="Times New Roman" w:cs="Times New Roman"/>
                <w:b/>
                <w:bCs/>
                <w:color w:val="000000"/>
                <w:sz w:val="24"/>
                <w:szCs w:val="24"/>
                <w:lang w:eastAsia="ru-RU"/>
              </w:rPr>
            </w:pPr>
            <w:r w:rsidRPr="00BF1926">
              <w:rPr>
                <w:rFonts w:ascii="Times New Roman" w:eastAsia="Times New Roman" w:hAnsi="Times New Roman" w:cs="Times New Roman"/>
                <w:b/>
                <w:bCs/>
                <w:color w:val="000000"/>
                <w:sz w:val="24"/>
                <w:szCs w:val="24"/>
                <w:lang w:eastAsia="ru-RU"/>
              </w:rPr>
              <w:t>Итого:</w:t>
            </w:r>
          </w:p>
        </w:tc>
        <w:tc>
          <w:tcPr>
            <w:tcW w:w="3731" w:type="dxa"/>
            <w:tcBorders>
              <w:top w:val="nil"/>
              <w:left w:val="nil"/>
              <w:bottom w:val="single" w:sz="8" w:space="0" w:color="auto"/>
              <w:right w:val="single" w:sz="8" w:space="0" w:color="auto"/>
            </w:tcBorders>
            <w:shd w:val="clear" w:color="auto" w:fill="auto"/>
            <w:noWrap/>
            <w:vAlign w:val="center"/>
          </w:tcPr>
          <w:p w14:paraId="48128DBE" w14:textId="72EAFA0F" w:rsidR="00BF1926" w:rsidRPr="00BF1926" w:rsidRDefault="00BF1926" w:rsidP="003B5DF9">
            <w:pPr>
              <w:spacing w:after="0" w:line="240" w:lineRule="auto"/>
              <w:jc w:val="center"/>
              <w:rPr>
                <w:rFonts w:ascii="Times New Roman" w:eastAsia="Times New Roman" w:hAnsi="Times New Roman" w:cs="Times New Roman"/>
                <w:b/>
                <w:bCs/>
                <w:color w:val="000000"/>
                <w:sz w:val="24"/>
                <w:szCs w:val="24"/>
                <w:lang w:eastAsia="ru-RU"/>
              </w:rPr>
            </w:pPr>
          </w:p>
        </w:tc>
      </w:tr>
    </w:tbl>
    <w:p w14:paraId="1631B888" w14:textId="77777777" w:rsidR="005D10A0" w:rsidRPr="00AB39EC" w:rsidRDefault="005D10A0" w:rsidP="005D10A0">
      <w:pPr>
        <w:shd w:val="clear" w:color="auto" w:fill="FFFFFF" w:themeFill="background1"/>
        <w:ind w:left="4962" w:hanging="4962"/>
        <w:rPr>
          <w:sz w:val="24"/>
          <w:szCs w:val="24"/>
        </w:rPr>
      </w:pPr>
    </w:p>
    <w:p w14:paraId="0C80EA7D" w14:textId="77777777" w:rsidR="005D10A0" w:rsidRPr="00AB39EC" w:rsidRDefault="005D10A0" w:rsidP="005D10A0">
      <w:pPr>
        <w:shd w:val="clear" w:color="auto" w:fill="FFFFFF" w:themeFill="background1"/>
        <w:ind w:firstLine="400"/>
        <w:jc w:val="right"/>
        <w:rPr>
          <w:rStyle w:val="s0"/>
          <w:b/>
          <w:sz w:val="24"/>
          <w:szCs w:val="24"/>
        </w:rPr>
      </w:pPr>
    </w:p>
    <w:p w14:paraId="48B06FE9" w14:textId="77777777" w:rsidR="005D10A0" w:rsidRPr="00AB39EC" w:rsidRDefault="005D10A0" w:rsidP="005D10A0">
      <w:pPr>
        <w:shd w:val="clear" w:color="auto" w:fill="FFFFFF" w:themeFill="background1"/>
        <w:ind w:left="9540" w:hanging="42"/>
        <w:jc w:val="right"/>
        <w:rPr>
          <w:b/>
          <w:sz w:val="24"/>
          <w:szCs w:val="24"/>
        </w:rPr>
        <w:sectPr w:rsidR="005D10A0" w:rsidRPr="00AB39EC" w:rsidSect="005D10A0">
          <w:pgSz w:w="11906" w:h="16838" w:code="9"/>
          <w:pgMar w:top="1134" w:right="851" w:bottom="1418" w:left="709" w:header="720" w:footer="227" w:gutter="0"/>
          <w:cols w:space="720"/>
          <w:titlePg/>
          <w:docGrid w:linePitch="272"/>
        </w:sectPr>
      </w:pPr>
    </w:p>
    <w:p w14:paraId="33C227D2" w14:textId="77777777" w:rsidR="005D10A0" w:rsidRPr="00AB39EC" w:rsidRDefault="005D10A0" w:rsidP="005D10A0">
      <w:pPr>
        <w:shd w:val="clear" w:color="auto" w:fill="FFFFFF" w:themeFill="background1"/>
        <w:ind w:left="9540" w:hanging="42"/>
        <w:jc w:val="right"/>
        <w:rPr>
          <w:b/>
          <w:sz w:val="24"/>
          <w:szCs w:val="24"/>
        </w:rPr>
      </w:pPr>
    </w:p>
    <w:p w14:paraId="3A7E6587"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t>Приложение № 4</w:t>
      </w:r>
    </w:p>
    <w:p w14:paraId="1E09B566"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t>к Договору имущественного найма (аренды) недвижимого имущества</w:t>
      </w:r>
    </w:p>
    <w:p w14:paraId="7580DD39" w14:textId="77777777" w:rsidR="005D10A0" w:rsidRPr="00AB39EC" w:rsidRDefault="005D10A0" w:rsidP="005D10A0">
      <w:pPr>
        <w:shd w:val="clear" w:color="auto" w:fill="FFFFFF" w:themeFill="background1"/>
        <w:ind w:left="9540" w:hanging="42"/>
        <w:jc w:val="right"/>
        <w:rPr>
          <w:rFonts w:ascii="Times New Roman" w:hAnsi="Times New Roman" w:cs="Times New Roman"/>
          <w:b/>
          <w:sz w:val="24"/>
          <w:szCs w:val="24"/>
        </w:rPr>
      </w:pPr>
      <w:r w:rsidRPr="00AB39EC">
        <w:rPr>
          <w:rFonts w:ascii="Times New Roman" w:hAnsi="Times New Roman" w:cs="Times New Roman"/>
          <w:b/>
          <w:sz w:val="24"/>
          <w:szCs w:val="24"/>
        </w:rPr>
        <w:t>от ___________________ № _____________</w:t>
      </w:r>
    </w:p>
    <w:p w14:paraId="6BB3C55F" w14:textId="77777777" w:rsidR="005D10A0" w:rsidRPr="00AB39EC" w:rsidRDefault="005D10A0" w:rsidP="005D10A0">
      <w:pPr>
        <w:ind w:left="11328"/>
        <w:rPr>
          <w:color w:val="000000"/>
        </w:rPr>
      </w:pPr>
    </w:p>
    <w:p w14:paraId="6AA7BC7A" w14:textId="77777777" w:rsidR="005D10A0" w:rsidRPr="00AB39EC" w:rsidRDefault="005D10A0" w:rsidP="005D10A0">
      <w:pPr>
        <w:ind w:left="11328"/>
        <w:rPr>
          <w:color w:val="000000"/>
          <w:sz w:val="16"/>
          <w:szCs w:val="16"/>
        </w:rPr>
      </w:pPr>
      <w:r w:rsidRPr="00AB39EC">
        <w:rPr>
          <w:color w:val="000000"/>
          <w:sz w:val="16"/>
          <w:szCs w:val="16"/>
        </w:rPr>
        <w:t>Приложение 50</w:t>
      </w:r>
      <w:r w:rsidRPr="00AB39EC">
        <w:rPr>
          <w:rFonts w:eastAsia="TimesNewRomanPSMT"/>
          <w:color w:val="000000"/>
          <w:sz w:val="16"/>
          <w:szCs w:val="16"/>
        </w:rPr>
        <w:br/>
      </w:r>
      <w:r w:rsidRPr="00AB39EC">
        <w:rPr>
          <w:color w:val="000000"/>
          <w:sz w:val="16"/>
          <w:szCs w:val="16"/>
        </w:rPr>
        <w:t>к приказу Министра финансов</w:t>
      </w:r>
      <w:r w:rsidRPr="00AB39EC">
        <w:rPr>
          <w:rFonts w:eastAsia="TimesNewRomanPSMT"/>
          <w:color w:val="000000"/>
          <w:sz w:val="16"/>
          <w:szCs w:val="16"/>
        </w:rPr>
        <w:br/>
      </w:r>
      <w:r w:rsidRPr="00AB39EC">
        <w:rPr>
          <w:color w:val="000000"/>
          <w:sz w:val="16"/>
          <w:szCs w:val="16"/>
        </w:rPr>
        <w:t>Республики Казахстан</w:t>
      </w:r>
      <w:r w:rsidRPr="00AB39EC">
        <w:rPr>
          <w:rFonts w:eastAsia="TimesNewRomanPSMT"/>
          <w:color w:val="000000"/>
          <w:sz w:val="16"/>
          <w:szCs w:val="16"/>
        </w:rPr>
        <w:br/>
      </w:r>
      <w:r w:rsidRPr="00AB39EC">
        <w:rPr>
          <w:color w:val="000000"/>
          <w:sz w:val="16"/>
          <w:szCs w:val="16"/>
        </w:rPr>
        <w:t>от 20 декабря 2012 года № 562</w:t>
      </w:r>
      <w:r w:rsidRPr="00AB39EC">
        <w:rPr>
          <w:rFonts w:eastAsia="TimesNewRomanPSMT"/>
          <w:color w:val="000000"/>
          <w:sz w:val="16"/>
          <w:szCs w:val="16"/>
        </w:rPr>
        <w:br/>
      </w:r>
      <w:r w:rsidRPr="00AB39EC">
        <w:rPr>
          <w:color w:val="000000"/>
          <w:sz w:val="16"/>
          <w:szCs w:val="16"/>
        </w:rPr>
        <w:t>Форма Р-1</w:t>
      </w:r>
    </w:p>
    <w:p w14:paraId="3FF694F9" w14:textId="77777777" w:rsidR="005D10A0" w:rsidRPr="00AB39EC" w:rsidRDefault="005D10A0" w:rsidP="005D10A0">
      <w:pPr>
        <w:ind w:left="9912"/>
        <w:rPr>
          <w:color w:val="000000"/>
          <w:sz w:val="16"/>
          <w:szCs w:val="16"/>
        </w:rPr>
      </w:pPr>
      <w:r w:rsidRPr="00AB39EC">
        <w:rPr>
          <w:color w:val="000000"/>
          <w:sz w:val="16"/>
          <w:szCs w:val="16"/>
        </w:rPr>
        <w:t>ИИН/БИН</w:t>
      </w:r>
    </w:p>
    <w:tbl>
      <w:tblPr>
        <w:tblStyle w:val="af8"/>
        <w:tblpPr w:leftFromText="180" w:rightFromText="180" w:vertAnchor="text" w:horzAnchor="page" w:tblpX="10945" w:tblpY="149"/>
        <w:tblW w:w="3200" w:type="dxa"/>
        <w:tblLook w:val="04A0" w:firstRow="1" w:lastRow="0" w:firstColumn="1" w:lastColumn="0" w:noHBand="0" w:noVBand="1"/>
      </w:tblPr>
      <w:tblGrid>
        <w:gridCol w:w="3200"/>
      </w:tblGrid>
      <w:tr w:rsidR="005D10A0" w:rsidRPr="00AB39EC" w14:paraId="1DB6936E" w14:textId="77777777" w:rsidTr="005D10A0">
        <w:trPr>
          <w:trHeight w:val="272"/>
        </w:trPr>
        <w:tc>
          <w:tcPr>
            <w:tcW w:w="3200" w:type="dxa"/>
          </w:tcPr>
          <w:p w14:paraId="71BDE993" w14:textId="77777777" w:rsidR="005D10A0" w:rsidRPr="00AB39EC" w:rsidRDefault="005D10A0" w:rsidP="005D10A0">
            <w:pPr>
              <w:rPr>
                <w:rFonts w:eastAsia="TimesNewRomanPSMT"/>
                <w:color w:val="000000"/>
                <w:sz w:val="16"/>
                <w:szCs w:val="16"/>
              </w:rPr>
            </w:pPr>
          </w:p>
        </w:tc>
      </w:tr>
    </w:tbl>
    <w:p w14:paraId="0042B383" w14:textId="77777777" w:rsidR="005D10A0" w:rsidRPr="00AB39EC" w:rsidRDefault="005D10A0" w:rsidP="005D10A0">
      <w:pPr>
        <w:ind w:left="7788"/>
        <w:rPr>
          <w:color w:val="000000"/>
          <w:sz w:val="16"/>
          <w:szCs w:val="16"/>
        </w:rPr>
      </w:pPr>
    </w:p>
    <w:p w14:paraId="19ED662F" w14:textId="77777777" w:rsidR="005D10A0" w:rsidRPr="00AB39EC" w:rsidRDefault="005D10A0" w:rsidP="005D10A0">
      <w:pPr>
        <w:rPr>
          <w:rFonts w:eastAsia="TimesNewRomanPSMT"/>
          <w:color w:val="000000"/>
          <w:sz w:val="16"/>
          <w:szCs w:val="16"/>
        </w:rPr>
      </w:pPr>
      <w:r w:rsidRPr="00AB39EC">
        <w:rPr>
          <w:color w:val="000000"/>
          <w:sz w:val="16"/>
          <w:szCs w:val="16"/>
        </w:rPr>
        <w:t>Заказчик _______________________________________________________________________________</w:t>
      </w:r>
    </w:p>
    <w:p w14:paraId="4375D864" w14:textId="77777777" w:rsidR="005D10A0" w:rsidRPr="00AB39EC" w:rsidRDefault="005D10A0" w:rsidP="005D10A0">
      <w:pPr>
        <w:ind w:left="1416" w:firstLine="708"/>
        <w:rPr>
          <w:color w:val="000000"/>
          <w:sz w:val="16"/>
          <w:szCs w:val="16"/>
        </w:rPr>
      </w:pPr>
      <w:r w:rsidRPr="00AB39EC">
        <w:rPr>
          <w:color w:val="000000"/>
          <w:sz w:val="16"/>
          <w:szCs w:val="16"/>
        </w:rPr>
        <w:t>полное наименование, адрес, данные о средствах связи</w:t>
      </w:r>
    </w:p>
    <w:tbl>
      <w:tblPr>
        <w:tblStyle w:val="af8"/>
        <w:tblpPr w:leftFromText="180" w:rightFromText="180" w:vertAnchor="text" w:horzAnchor="page" w:tblpX="10944" w:tblpY="-24"/>
        <w:tblW w:w="3200" w:type="dxa"/>
        <w:tblLook w:val="04A0" w:firstRow="1" w:lastRow="0" w:firstColumn="1" w:lastColumn="0" w:noHBand="0" w:noVBand="1"/>
      </w:tblPr>
      <w:tblGrid>
        <w:gridCol w:w="3200"/>
      </w:tblGrid>
      <w:tr w:rsidR="005D10A0" w:rsidRPr="00AB39EC" w14:paraId="3525CA87" w14:textId="77777777" w:rsidTr="005D10A0">
        <w:trPr>
          <w:trHeight w:val="272"/>
        </w:trPr>
        <w:tc>
          <w:tcPr>
            <w:tcW w:w="3200" w:type="dxa"/>
          </w:tcPr>
          <w:p w14:paraId="1AFB48D5" w14:textId="77777777" w:rsidR="005D10A0" w:rsidRPr="00AB39EC" w:rsidRDefault="005D10A0" w:rsidP="005D10A0">
            <w:pPr>
              <w:rPr>
                <w:rFonts w:eastAsia="TimesNewRomanPSMT"/>
                <w:color w:val="000000"/>
                <w:sz w:val="16"/>
                <w:szCs w:val="16"/>
              </w:rPr>
            </w:pPr>
          </w:p>
        </w:tc>
      </w:tr>
    </w:tbl>
    <w:p w14:paraId="05D76AE6" w14:textId="77777777" w:rsidR="005D10A0" w:rsidRPr="00AB39EC" w:rsidRDefault="005D10A0" w:rsidP="005D10A0">
      <w:pPr>
        <w:rPr>
          <w:rFonts w:eastAsia="TimesNewRomanPSMT"/>
          <w:color w:val="000000"/>
          <w:sz w:val="16"/>
          <w:szCs w:val="16"/>
        </w:rPr>
      </w:pPr>
      <w:r w:rsidRPr="00AB39EC">
        <w:rPr>
          <w:color w:val="000000"/>
          <w:sz w:val="16"/>
          <w:szCs w:val="16"/>
        </w:rPr>
        <w:t>Исполнитель ____________________________________________________________________________</w:t>
      </w:r>
    </w:p>
    <w:p w14:paraId="342CA277" w14:textId="77777777" w:rsidR="005D10A0" w:rsidRPr="00AB39EC" w:rsidRDefault="005D10A0" w:rsidP="005D10A0">
      <w:pPr>
        <w:rPr>
          <w:color w:val="000000"/>
          <w:sz w:val="16"/>
          <w:szCs w:val="16"/>
        </w:rPr>
      </w:pPr>
      <w:r w:rsidRPr="00AB39EC">
        <w:rPr>
          <w:color w:val="000000"/>
          <w:sz w:val="16"/>
          <w:szCs w:val="16"/>
        </w:rPr>
        <w:t xml:space="preserve"> </w:t>
      </w:r>
      <w:r w:rsidRPr="00AB39EC">
        <w:rPr>
          <w:color w:val="000000"/>
          <w:sz w:val="16"/>
          <w:szCs w:val="16"/>
        </w:rPr>
        <w:tab/>
      </w:r>
      <w:r w:rsidRPr="00AB39EC">
        <w:rPr>
          <w:color w:val="000000"/>
          <w:sz w:val="16"/>
          <w:szCs w:val="16"/>
        </w:rPr>
        <w:tab/>
      </w:r>
      <w:r w:rsidRPr="00AB39EC">
        <w:rPr>
          <w:color w:val="000000"/>
          <w:sz w:val="16"/>
          <w:szCs w:val="16"/>
        </w:rPr>
        <w:tab/>
        <w:t>полное наименование, адрес, данные о средствах связи</w:t>
      </w:r>
    </w:p>
    <w:p w14:paraId="2F618FD0" w14:textId="77777777" w:rsidR="005D10A0" w:rsidRPr="00AB39EC" w:rsidRDefault="005D10A0" w:rsidP="005D10A0">
      <w:pPr>
        <w:rPr>
          <w:color w:val="000000"/>
          <w:sz w:val="16"/>
          <w:szCs w:val="16"/>
        </w:rPr>
      </w:pPr>
      <w:r w:rsidRPr="00AB39EC">
        <w:rPr>
          <w:color w:val="000000"/>
          <w:sz w:val="16"/>
          <w:szCs w:val="16"/>
        </w:rPr>
        <w:t>Договор (контракт) __________________________________________</w:t>
      </w:r>
    </w:p>
    <w:tbl>
      <w:tblPr>
        <w:tblpPr w:leftFromText="180" w:rightFromText="180" w:vertAnchor="text" w:horzAnchor="page" w:tblpX="10576" w:tblpY="12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38"/>
        <w:gridCol w:w="2363"/>
      </w:tblGrid>
      <w:tr w:rsidR="005D10A0" w:rsidRPr="00AB39EC" w14:paraId="70D52B33" w14:textId="77777777" w:rsidTr="005D10A0">
        <w:trPr>
          <w:trHeight w:val="241"/>
        </w:trPr>
        <w:tc>
          <w:tcPr>
            <w:tcW w:w="2138" w:type="dxa"/>
            <w:tcBorders>
              <w:top w:val="single" w:sz="4" w:space="0" w:color="auto"/>
              <w:left w:val="single" w:sz="4" w:space="0" w:color="auto"/>
              <w:bottom w:val="single" w:sz="4" w:space="0" w:color="auto"/>
              <w:right w:val="single" w:sz="4" w:space="0" w:color="auto"/>
            </w:tcBorders>
            <w:vAlign w:val="center"/>
            <w:hideMark/>
          </w:tcPr>
          <w:p w14:paraId="4CD6FD92" w14:textId="77777777" w:rsidR="005D10A0" w:rsidRPr="00AB39EC" w:rsidRDefault="005D10A0" w:rsidP="005D10A0">
            <w:pPr>
              <w:rPr>
                <w:sz w:val="16"/>
                <w:szCs w:val="16"/>
              </w:rPr>
            </w:pPr>
            <w:r w:rsidRPr="00AB39EC">
              <w:rPr>
                <w:rFonts w:ascii="TimesNewRomanPSMT"/>
                <w:color w:val="000000"/>
                <w:sz w:val="16"/>
                <w:szCs w:val="16"/>
              </w:rPr>
              <w:t>Номер</w:t>
            </w:r>
            <w:r w:rsidRPr="00AB39EC">
              <w:rPr>
                <w:rFonts w:ascii="TimesNewRomanPSMT"/>
                <w:color w:val="000000"/>
                <w:sz w:val="16"/>
                <w:szCs w:val="16"/>
              </w:rPr>
              <w:t xml:space="preserve"> </w:t>
            </w:r>
            <w:r w:rsidRPr="00AB39EC">
              <w:rPr>
                <w:rFonts w:ascii="TimesNewRomanPSMT"/>
                <w:color w:val="000000"/>
                <w:sz w:val="16"/>
                <w:szCs w:val="16"/>
              </w:rPr>
              <w:t>документа</w:t>
            </w:r>
            <w:r w:rsidRPr="00AB39EC">
              <w:rPr>
                <w:rFonts w:ascii="TimesNewRomanPSMT"/>
                <w:color w:val="000000"/>
                <w:sz w:val="16"/>
                <w:szCs w:val="16"/>
              </w:rPr>
              <w:t xml:space="preserve"> </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ECAB02A" w14:textId="77777777" w:rsidR="005D10A0" w:rsidRPr="00AB39EC" w:rsidRDefault="005D10A0" w:rsidP="005D10A0">
            <w:pPr>
              <w:rPr>
                <w:sz w:val="16"/>
                <w:szCs w:val="16"/>
              </w:rPr>
            </w:pPr>
            <w:r w:rsidRPr="00AB39EC">
              <w:rPr>
                <w:rFonts w:ascii="TimesNewRomanPSMT"/>
                <w:color w:val="000000"/>
                <w:sz w:val="16"/>
                <w:szCs w:val="16"/>
              </w:rPr>
              <w:t>Дата</w:t>
            </w:r>
            <w:r w:rsidRPr="00AB39EC">
              <w:rPr>
                <w:rFonts w:ascii="TimesNewRomanPSMT"/>
                <w:color w:val="000000"/>
                <w:sz w:val="16"/>
                <w:szCs w:val="16"/>
              </w:rPr>
              <w:t xml:space="preserve"> </w:t>
            </w:r>
            <w:r w:rsidRPr="00AB39EC">
              <w:rPr>
                <w:rFonts w:ascii="TimesNewRomanPSMT"/>
                <w:color w:val="000000"/>
                <w:sz w:val="16"/>
                <w:szCs w:val="16"/>
              </w:rPr>
              <w:t>составления</w:t>
            </w:r>
            <w:r w:rsidRPr="00AB39EC">
              <w:rPr>
                <w:rFonts w:ascii="TimesNewRomanPSMT"/>
                <w:color w:val="000000"/>
                <w:sz w:val="16"/>
                <w:szCs w:val="16"/>
              </w:rPr>
              <w:t xml:space="preserve"> </w:t>
            </w:r>
          </w:p>
        </w:tc>
      </w:tr>
      <w:tr w:rsidR="005D10A0" w:rsidRPr="00AB39EC" w14:paraId="3BED4C8F" w14:textId="77777777" w:rsidTr="005D10A0">
        <w:trPr>
          <w:trHeight w:val="156"/>
        </w:trPr>
        <w:tc>
          <w:tcPr>
            <w:tcW w:w="2138" w:type="dxa"/>
            <w:tcBorders>
              <w:top w:val="single" w:sz="4" w:space="0" w:color="auto"/>
              <w:left w:val="single" w:sz="4" w:space="0" w:color="auto"/>
              <w:bottom w:val="single" w:sz="4" w:space="0" w:color="auto"/>
              <w:right w:val="single" w:sz="4" w:space="0" w:color="auto"/>
            </w:tcBorders>
            <w:vAlign w:val="center"/>
          </w:tcPr>
          <w:p w14:paraId="3CE72BC1" w14:textId="77777777" w:rsidR="005D10A0" w:rsidRPr="00AB39EC" w:rsidRDefault="005D10A0" w:rsidP="005D10A0">
            <w:pPr>
              <w:rPr>
                <w:sz w:val="18"/>
                <w:szCs w:val="18"/>
              </w:rPr>
            </w:pPr>
          </w:p>
        </w:tc>
        <w:tc>
          <w:tcPr>
            <w:tcW w:w="2363" w:type="dxa"/>
            <w:tcBorders>
              <w:top w:val="single" w:sz="4" w:space="0" w:color="auto"/>
              <w:left w:val="single" w:sz="4" w:space="0" w:color="auto"/>
              <w:bottom w:val="single" w:sz="4" w:space="0" w:color="auto"/>
              <w:right w:val="single" w:sz="4" w:space="0" w:color="auto"/>
            </w:tcBorders>
            <w:vAlign w:val="center"/>
          </w:tcPr>
          <w:p w14:paraId="0B865811" w14:textId="77777777" w:rsidR="005D10A0" w:rsidRPr="00AB39EC" w:rsidRDefault="005D10A0" w:rsidP="005D10A0">
            <w:pPr>
              <w:rPr>
                <w:sz w:val="18"/>
                <w:szCs w:val="18"/>
              </w:rPr>
            </w:pPr>
          </w:p>
        </w:tc>
      </w:tr>
    </w:tbl>
    <w:p w14:paraId="199ECF43" w14:textId="77777777" w:rsidR="005D10A0" w:rsidRPr="00AB39EC" w:rsidRDefault="005D10A0" w:rsidP="005D10A0">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5D10A0" w:rsidRPr="00AB39EC" w14:paraId="201A3270" w14:textId="77777777" w:rsidTr="005D10A0">
        <w:tc>
          <w:tcPr>
            <w:tcW w:w="8250" w:type="dxa"/>
            <w:tcBorders>
              <w:top w:val="single" w:sz="4" w:space="0" w:color="auto"/>
              <w:left w:val="single" w:sz="4" w:space="0" w:color="auto"/>
              <w:bottom w:val="single" w:sz="4" w:space="0" w:color="auto"/>
              <w:right w:val="single" w:sz="4" w:space="0" w:color="auto"/>
            </w:tcBorders>
            <w:vAlign w:val="center"/>
            <w:hideMark/>
          </w:tcPr>
          <w:p w14:paraId="7C81F17D" w14:textId="77777777" w:rsidR="005D10A0" w:rsidRPr="00AB39EC" w:rsidRDefault="005D10A0" w:rsidP="005D10A0">
            <w:pPr>
              <w:rPr>
                <w:sz w:val="24"/>
                <w:szCs w:val="24"/>
              </w:rPr>
            </w:pPr>
            <w:r w:rsidRPr="00AB39EC">
              <w:rPr>
                <w:color w:val="000000"/>
                <w:sz w:val="24"/>
                <w:szCs w:val="24"/>
              </w:rPr>
              <w:t xml:space="preserve">АКТ ВЫПОЛНЕННЫХ РАБОТ (ОКАЗАННЫХ УСЛУГ)* </w:t>
            </w:r>
          </w:p>
        </w:tc>
      </w:tr>
    </w:tbl>
    <w:p w14:paraId="280DA710" w14:textId="77777777" w:rsidR="005D10A0" w:rsidRPr="00AB39EC" w:rsidRDefault="005D10A0" w:rsidP="005D10A0">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0"/>
        <w:gridCol w:w="2963"/>
        <w:gridCol w:w="1556"/>
        <w:gridCol w:w="2824"/>
        <w:gridCol w:w="1064"/>
        <w:gridCol w:w="1667"/>
        <w:gridCol w:w="2203"/>
        <w:gridCol w:w="1141"/>
        <w:gridCol w:w="8"/>
      </w:tblGrid>
      <w:tr w:rsidR="005D10A0" w:rsidRPr="00AB39EC" w14:paraId="2D179FBF" w14:textId="77777777" w:rsidTr="005D10A0">
        <w:trPr>
          <w:gridAfter w:val="1"/>
          <w:wAfter w:w="8" w:type="dxa"/>
          <w:trHeight w:val="1585"/>
        </w:trPr>
        <w:tc>
          <w:tcPr>
            <w:tcW w:w="846" w:type="dxa"/>
            <w:vMerge w:val="restart"/>
            <w:tcBorders>
              <w:top w:val="single" w:sz="4" w:space="0" w:color="auto"/>
              <w:left w:val="single" w:sz="4" w:space="0" w:color="auto"/>
              <w:right w:val="single" w:sz="4" w:space="0" w:color="auto"/>
            </w:tcBorders>
            <w:vAlign w:val="center"/>
            <w:hideMark/>
          </w:tcPr>
          <w:p w14:paraId="2ECEE961" w14:textId="77777777" w:rsidR="005D10A0" w:rsidRPr="00AB39EC" w:rsidRDefault="005D10A0" w:rsidP="005D10A0">
            <w:pPr>
              <w:rPr>
                <w:sz w:val="24"/>
                <w:szCs w:val="24"/>
              </w:rPr>
            </w:pPr>
            <w:r w:rsidRPr="00AB39EC">
              <w:rPr>
                <w:color w:val="000000"/>
                <w:sz w:val="18"/>
                <w:szCs w:val="18"/>
              </w:rPr>
              <w:t>Номер по</w:t>
            </w:r>
            <w:r w:rsidRPr="00AB39EC">
              <w:rPr>
                <w:rFonts w:eastAsia="TimesNewRomanPSMT"/>
                <w:color w:val="000000"/>
                <w:sz w:val="18"/>
                <w:szCs w:val="18"/>
              </w:rPr>
              <w:br/>
            </w:r>
            <w:r w:rsidRPr="00AB39EC">
              <w:rPr>
                <w:color w:val="000000"/>
                <w:sz w:val="18"/>
                <w:szCs w:val="18"/>
              </w:rPr>
              <w:t>порядку</w:t>
            </w:r>
          </w:p>
        </w:tc>
        <w:tc>
          <w:tcPr>
            <w:tcW w:w="2977" w:type="dxa"/>
            <w:vMerge w:val="restart"/>
            <w:tcBorders>
              <w:top w:val="single" w:sz="4" w:space="0" w:color="auto"/>
              <w:left w:val="single" w:sz="4" w:space="0" w:color="auto"/>
              <w:right w:val="single" w:sz="4" w:space="0" w:color="auto"/>
            </w:tcBorders>
            <w:vAlign w:val="center"/>
            <w:hideMark/>
          </w:tcPr>
          <w:p w14:paraId="52DBFC8A" w14:textId="77777777" w:rsidR="005D10A0" w:rsidRPr="00AB39EC" w:rsidRDefault="005D10A0" w:rsidP="005D10A0">
            <w:pPr>
              <w:rPr>
                <w:sz w:val="24"/>
                <w:szCs w:val="24"/>
              </w:rPr>
            </w:pPr>
            <w:r w:rsidRPr="00AB39EC">
              <w:rPr>
                <w:color w:val="000000"/>
                <w:sz w:val="18"/>
                <w:szCs w:val="18"/>
              </w:rPr>
              <w:t>Наименование работ (услуг) (в разрезе</w:t>
            </w:r>
            <w:r w:rsidRPr="00AB39EC">
              <w:rPr>
                <w:rFonts w:eastAsia="TimesNewRomanPSMT"/>
                <w:color w:val="000000"/>
                <w:sz w:val="18"/>
                <w:szCs w:val="18"/>
              </w:rPr>
              <w:br/>
            </w:r>
            <w:r w:rsidRPr="00AB39EC">
              <w:rPr>
                <w:color w:val="000000"/>
                <w:sz w:val="18"/>
                <w:szCs w:val="18"/>
              </w:rPr>
              <w:t>их подвидов в соответствии с</w:t>
            </w:r>
            <w:r w:rsidRPr="00AB39EC">
              <w:rPr>
                <w:rFonts w:eastAsia="TimesNewRomanPSMT"/>
                <w:color w:val="000000"/>
                <w:sz w:val="18"/>
                <w:szCs w:val="18"/>
              </w:rPr>
              <w:br/>
            </w:r>
            <w:r w:rsidRPr="00AB39EC">
              <w:rPr>
                <w:color w:val="000000"/>
                <w:sz w:val="18"/>
                <w:szCs w:val="18"/>
              </w:rPr>
              <w:t>технической спецификацией, заданием,</w:t>
            </w:r>
            <w:r w:rsidRPr="00AB39EC">
              <w:rPr>
                <w:rFonts w:eastAsia="TimesNewRomanPSMT"/>
                <w:color w:val="000000"/>
                <w:sz w:val="18"/>
                <w:szCs w:val="18"/>
              </w:rPr>
              <w:br/>
            </w:r>
            <w:r w:rsidRPr="00AB39EC">
              <w:rPr>
                <w:color w:val="000000"/>
                <w:sz w:val="18"/>
                <w:szCs w:val="18"/>
              </w:rPr>
              <w:t>графиком выполнения работ (услуг)</w:t>
            </w:r>
            <w:r w:rsidRPr="00AB39EC">
              <w:rPr>
                <w:rFonts w:eastAsia="TimesNewRomanPSMT"/>
                <w:color w:val="000000"/>
                <w:sz w:val="18"/>
                <w:szCs w:val="18"/>
              </w:rPr>
              <w:br/>
            </w:r>
            <w:r w:rsidRPr="00AB39EC">
              <w:rPr>
                <w:color w:val="000000"/>
                <w:sz w:val="18"/>
                <w:szCs w:val="18"/>
              </w:rPr>
              <w:t>при их наличии)</w:t>
            </w:r>
          </w:p>
        </w:tc>
        <w:tc>
          <w:tcPr>
            <w:tcW w:w="1559" w:type="dxa"/>
            <w:vMerge w:val="restart"/>
            <w:tcBorders>
              <w:top w:val="single" w:sz="4" w:space="0" w:color="auto"/>
              <w:left w:val="single" w:sz="4" w:space="0" w:color="auto"/>
              <w:right w:val="single" w:sz="4" w:space="0" w:color="auto"/>
            </w:tcBorders>
            <w:vAlign w:val="center"/>
            <w:hideMark/>
          </w:tcPr>
          <w:p w14:paraId="5C740CDA" w14:textId="77777777" w:rsidR="005D10A0" w:rsidRPr="00AB39EC" w:rsidRDefault="005D10A0" w:rsidP="005D10A0">
            <w:pPr>
              <w:rPr>
                <w:sz w:val="24"/>
                <w:szCs w:val="24"/>
              </w:rPr>
            </w:pPr>
            <w:r w:rsidRPr="00AB39EC">
              <w:rPr>
                <w:color w:val="000000"/>
                <w:sz w:val="18"/>
                <w:szCs w:val="18"/>
              </w:rPr>
              <w:t>Дата выполнения</w:t>
            </w:r>
            <w:r w:rsidRPr="00AB39EC">
              <w:rPr>
                <w:rFonts w:eastAsia="TimesNewRomanPSMT"/>
                <w:color w:val="000000"/>
                <w:sz w:val="18"/>
                <w:szCs w:val="18"/>
              </w:rPr>
              <w:br/>
            </w:r>
            <w:r w:rsidRPr="00AB39EC">
              <w:rPr>
                <w:color w:val="000000"/>
                <w:sz w:val="18"/>
                <w:szCs w:val="18"/>
              </w:rPr>
              <w:t>работ (оказания</w:t>
            </w:r>
            <w:r w:rsidRPr="00AB39EC">
              <w:rPr>
                <w:rFonts w:eastAsia="TimesNewRomanPSMT"/>
                <w:color w:val="000000"/>
                <w:sz w:val="18"/>
                <w:szCs w:val="18"/>
              </w:rPr>
              <w:br/>
            </w:r>
            <w:r w:rsidRPr="00AB39EC">
              <w:rPr>
                <w:color w:val="000000"/>
                <w:sz w:val="18"/>
                <w:szCs w:val="18"/>
              </w:rPr>
              <w:t>услуг)**</w:t>
            </w:r>
          </w:p>
        </w:tc>
        <w:tc>
          <w:tcPr>
            <w:tcW w:w="2834" w:type="dxa"/>
            <w:vMerge w:val="restart"/>
            <w:tcBorders>
              <w:top w:val="single" w:sz="4" w:space="0" w:color="auto"/>
              <w:left w:val="single" w:sz="4" w:space="0" w:color="auto"/>
              <w:right w:val="single" w:sz="4" w:space="0" w:color="auto"/>
            </w:tcBorders>
            <w:vAlign w:val="center"/>
            <w:hideMark/>
          </w:tcPr>
          <w:p w14:paraId="6B1DF56A" w14:textId="77777777" w:rsidR="005D10A0" w:rsidRPr="00AB39EC" w:rsidRDefault="005D10A0" w:rsidP="005D10A0">
            <w:pPr>
              <w:rPr>
                <w:sz w:val="24"/>
                <w:szCs w:val="24"/>
              </w:rPr>
            </w:pPr>
            <w:r w:rsidRPr="00AB39EC">
              <w:rPr>
                <w:color w:val="000000"/>
                <w:sz w:val="18"/>
                <w:szCs w:val="18"/>
              </w:rPr>
              <w:t>Сведения об отчете о научных</w:t>
            </w:r>
            <w:r w:rsidRPr="00AB39EC">
              <w:rPr>
                <w:rFonts w:eastAsia="TimesNewRomanPSMT"/>
                <w:color w:val="000000"/>
                <w:sz w:val="18"/>
                <w:szCs w:val="18"/>
              </w:rPr>
              <w:br/>
            </w:r>
            <w:r w:rsidRPr="00AB39EC">
              <w:rPr>
                <w:color w:val="000000"/>
                <w:sz w:val="18"/>
                <w:szCs w:val="18"/>
              </w:rPr>
              <w:t>исследованиях, маркетинговых,</w:t>
            </w:r>
            <w:r w:rsidRPr="00AB39EC">
              <w:rPr>
                <w:rFonts w:eastAsia="TimesNewRomanPSMT"/>
                <w:color w:val="000000"/>
                <w:sz w:val="18"/>
                <w:szCs w:val="18"/>
              </w:rPr>
              <w:br/>
            </w:r>
            <w:r w:rsidRPr="00AB39EC">
              <w:rPr>
                <w:color w:val="000000"/>
                <w:sz w:val="18"/>
                <w:szCs w:val="18"/>
              </w:rPr>
              <w:t>консультационных и прочих услугах</w:t>
            </w:r>
            <w:r w:rsidRPr="00AB39EC">
              <w:rPr>
                <w:rFonts w:eastAsia="TimesNewRomanPSMT"/>
                <w:color w:val="000000"/>
                <w:sz w:val="18"/>
                <w:szCs w:val="18"/>
              </w:rPr>
              <w:br/>
            </w:r>
            <w:r w:rsidRPr="00AB39EC">
              <w:rPr>
                <w:color w:val="000000"/>
                <w:sz w:val="18"/>
                <w:szCs w:val="18"/>
              </w:rPr>
              <w:t>(дата, номер, количество страниц) (при</w:t>
            </w:r>
            <w:r w:rsidRPr="00AB39EC">
              <w:rPr>
                <w:rFonts w:eastAsia="TimesNewRomanPSMT"/>
                <w:color w:val="000000"/>
                <w:sz w:val="18"/>
                <w:szCs w:val="18"/>
              </w:rPr>
              <w:br/>
            </w:r>
            <w:r w:rsidRPr="00AB39EC">
              <w:rPr>
                <w:color w:val="000000"/>
                <w:sz w:val="18"/>
                <w:szCs w:val="18"/>
              </w:rPr>
              <w:t>их наличии)***</w:t>
            </w:r>
          </w:p>
        </w:tc>
        <w:tc>
          <w:tcPr>
            <w:tcW w:w="1023" w:type="dxa"/>
            <w:vMerge w:val="restart"/>
            <w:tcBorders>
              <w:top w:val="single" w:sz="4" w:space="0" w:color="auto"/>
              <w:left w:val="single" w:sz="4" w:space="0" w:color="auto"/>
              <w:right w:val="single" w:sz="4" w:space="0" w:color="auto"/>
            </w:tcBorders>
            <w:vAlign w:val="center"/>
            <w:hideMark/>
          </w:tcPr>
          <w:p w14:paraId="775CC4C3" w14:textId="77777777" w:rsidR="005D10A0" w:rsidRPr="00AB39EC" w:rsidRDefault="005D10A0" w:rsidP="005D10A0">
            <w:pPr>
              <w:rPr>
                <w:sz w:val="24"/>
                <w:szCs w:val="24"/>
              </w:rPr>
            </w:pPr>
            <w:r w:rsidRPr="00AB39EC">
              <w:rPr>
                <w:color w:val="000000"/>
                <w:sz w:val="18"/>
                <w:szCs w:val="18"/>
              </w:rPr>
              <w:t>Единица</w:t>
            </w:r>
            <w:r w:rsidRPr="00AB39EC">
              <w:rPr>
                <w:rFonts w:eastAsia="TimesNewRomanPSMT"/>
                <w:color w:val="000000"/>
                <w:sz w:val="18"/>
                <w:szCs w:val="18"/>
              </w:rPr>
              <w:br/>
            </w:r>
            <w:r w:rsidRPr="00AB39EC">
              <w:rPr>
                <w:color w:val="000000"/>
                <w:sz w:val="18"/>
                <w:szCs w:val="18"/>
              </w:rPr>
              <w:t>измерения</w:t>
            </w:r>
          </w:p>
        </w:tc>
        <w:tc>
          <w:tcPr>
            <w:tcW w:w="5029" w:type="dxa"/>
            <w:gridSpan w:val="3"/>
            <w:tcBorders>
              <w:top w:val="single" w:sz="4" w:space="0" w:color="auto"/>
              <w:left w:val="single" w:sz="4" w:space="0" w:color="auto"/>
              <w:bottom w:val="single" w:sz="4" w:space="0" w:color="auto"/>
              <w:right w:val="single" w:sz="4" w:space="0" w:color="auto"/>
            </w:tcBorders>
            <w:vAlign w:val="center"/>
            <w:hideMark/>
          </w:tcPr>
          <w:p w14:paraId="3CF5645A" w14:textId="77777777" w:rsidR="005D10A0" w:rsidRPr="00AB39EC" w:rsidRDefault="005D10A0" w:rsidP="005D10A0">
            <w:r w:rsidRPr="00AB39EC">
              <w:rPr>
                <w:color w:val="000000"/>
                <w:sz w:val="18"/>
                <w:szCs w:val="18"/>
              </w:rPr>
              <w:t>Выполнено работ (оказано услуг)</w:t>
            </w:r>
          </w:p>
        </w:tc>
      </w:tr>
      <w:tr w:rsidR="005D10A0" w:rsidRPr="00AB39EC" w14:paraId="4B02AD44" w14:textId="77777777" w:rsidTr="005D10A0">
        <w:trPr>
          <w:gridAfter w:val="1"/>
          <w:wAfter w:w="8" w:type="dxa"/>
          <w:trHeight w:val="51"/>
        </w:trPr>
        <w:tc>
          <w:tcPr>
            <w:tcW w:w="846" w:type="dxa"/>
            <w:vMerge/>
            <w:tcBorders>
              <w:left w:val="single" w:sz="4" w:space="0" w:color="auto"/>
              <w:bottom w:val="single" w:sz="4" w:space="0" w:color="auto"/>
              <w:right w:val="single" w:sz="4" w:space="0" w:color="auto"/>
            </w:tcBorders>
            <w:vAlign w:val="center"/>
          </w:tcPr>
          <w:p w14:paraId="7E582E10" w14:textId="77777777" w:rsidR="005D10A0" w:rsidRPr="00AB39EC" w:rsidRDefault="005D10A0" w:rsidP="005D10A0">
            <w:pPr>
              <w:rPr>
                <w:sz w:val="24"/>
                <w:szCs w:val="24"/>
              </w:rPr>
            </w:pPr>
          </w:p>
        </w:tc>
        <w:tc>
          <w:tcPr>
            <w:tcW w:w="2977" w:type="dxa"/>
            <w:vMerge/>
            <w:tcBorders>
              <w:left w:val="single" w:sz="4" w:space="0" w:color="auto"/>
              <w:bottom w:val="single" w:sz="4" w:space="0" w:color="auto"/>
              <w:right w:val="single" w:sz="4" w:space="0" w:color="auto"/>
            </w:tcBorders>
            <w:vAlign w:val="center"/>
          </w:tcPr>
          <w:p w14:paraId="17EC0730" w14:textId="77777777" w:rsidR="005D10A0" w:rsidRPr="00AB39EC" w:rsidRDefault="005D10A0" w:rsidP="005D10A0">
            <w:pPr>
              <w:rPr>
                <w:sz w:val="24"/>
                <w:szCs w:val="24"/>
              </w:rPr>
            </w:pPr>
          </w:p>
        </w:tc>
        <w:tc>
          <w:tcPr>
            <w:tcW w:w="1559" w:type="dxa"/>
            <w:vMerge/>
            <w:tcBorders>
              <w:left w:val="single" w:sz="4" w:space="0" w:color="auto"/>
              <w:bottom w:val="single" w:sz="4" w:space="0" w:color="auto"/>
              <w:right w:val="single" w:sz="4" w:space="0" w:color="auto"/>
            </w:tcBorders>
            <w:vAlign w:val="center"/>
          </w:tcPr>
          <w:p w14:paraId="54DC7B27" w14:textId="77777777" w:rsidR="005D10A0" w:rsidRPr="00AB39EC" w:rsidRDefault="005D10A0" w:rsidP="005D10A0">
            <w:pPr>
              <w:rPr>
                <w:sz w:val="24"/>
                <w:szCs w:val="24"/>
              </w:rPr>
            </w:pPr>
          </w:p>
        </w:tc>
        <w:tc>
          <w:tcPr>
            <w:tcW w:w="2834" w:type="dxa"/>
            <w:vMerge/>
            <w:tcBorders>
              <w:left w:val="single" w:sz="4" w:space="0" w:color="auto"/>
              <w:right w:val="single" w:sz="4" w:space="0" w:color="auto"/>
            </w:tcBorders>
            <w:vAlign w:val="center"/>
          </w:tcPr>
          <w:p w14:paraId="296D6248" w14:textId="77777777" w:rsidR="005D10A0" w:rsidRPr="00AB39EC" w:rsidRDefault="005D10A0" w:rsidP="005D10A0"/>
        </w:tc>
        <w:tc>
          <w:tcPr>
            <w:tcW w:w="1023" w:type="dxa"/>
            <w:vMerge/>
            <w:tcBorders>
              <w:left w:val="single" w:sz="4" w:space="0" w:color="auto"/>
              <w:right w:val="single" w:sz="4" w:space="0" w:color="auto"/>
            </w:tcBorders>
            <w:vAlign w:val="center"/>
            <w:hideMark/>
          </w:tcPr>
          <w:p w14:paraId="64603933" w14:textId="77777777" w:rsidR="005D10A0" w:rsidRPr="00AB39EC" w:rsidRDefault="005D10A0" w:rsidP="005D10A0"/>
        </w:tc>
        <w:tc>
          <w:tcPr>
            <w:tcW w:w="1672" w:type="dxa"/>
            <w:tcBorders>
              <w:left w:val="single" w:sz="4" w:space="0" w:color="auto"/>
            </w:tcBorders>
            <w:vAlign w:val="center"/>
            <w:hideMark/>
          </w:tcPr>
          <w:p w14:paraId="5A7F3996" w14:textId="77777777" w:rsidR="005D10A0" w:rsidRPr="00AB39EC" w:rsidRDefault="005D10A0" w:rsidP="005D10A0">
            <w:r w:rsidRPr="00AB39EC">
              <w:rPr>
                <w:color w:val="000000"/>
                <w:sz w:val="18"/>
                <w:szCs w:val="18"/>
              </w:rPr>
              <w:t xml:space="preserve">количество </w:t>
            </w:r>
          </w:p>
        </w:tc>
        <w:tc>
          <w:tcPr>
            <w:tcW w:w="2215" w:type="dxa"/>
            <w:tcBorders>
              <w:top w:val="single" w:sz="4" w:space="0" w:color="auto"/>
              <w:bottom w:val="single" w:sz="4" w:space="0" w:color="auto"/>
              <w:right w:val="single" w:sz="4" w:space="0" w:color="auto"/>
            </w:tcBorders>
            <w:shd w:val="clear" w:color="auto" w:fill="auto"/>
            <w:vAlign w:val="center"/>
          </w:tcPr>
          <w:p w14:paraId="5DD10416" w14:textId="77777777" w:rsidR="005D10A0" w:rsidRPr="00AB39EC" w:rsidRDefault="005D10A0" w:rsidP="005D10A0">
            <w:pPr>
              <w:rPr>
                <w:color w:val="000000"/>
                <w:sz w:val="18"/>
                <w:szCs w:val="18"/>
              </w:rPr>
            </w:pPr>
            <w:r w:rsidRPr="00AB39EC">
              <w:rPr>
                <w:color w:val="000000"/>
                <w:sz w:val="18"/>
                <w:szCs w:val="18"/>
              </w:rPr>
              <w:t>цена за единицу</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6969C9B" w14:textId="77777777" w:rsidR="005D10A0" w:rsidRPr="00AB39EC" w:rsidRDefault="005D10A0" w:rsidP="005D10A0">
            <w:pPr>
              <w:rPr>
                <w:color w:val="000000"/>
                <w:sz w:val="18"/>
                <w:szCs w:val="18"/>
              </w:rPr>
            </w:pPr>
            <w:r w:rsidRPr="00AB39EC">
              <w:rPr>
                <w:color w:val="000000"/>
                <w:sz w:val="18"/>
                <w:szCs w:val="18"/>
              </w:rPr>
              <w:t>стоимость</w:t>
            </w:r>
          </w:p>
        </w:tc>
      </w:tr>
      <w:tr w:rsidR="005D10A0" w:rsidRPr="00AB39EC" w14:paraId="78516F6D" w14:textId="77777777" w:rsidTr="005D10A0">
        <w:trPr>
          <w:trHeight w:val="190"/>
        </w:trPr>
        <w:tc>
          <w:tcPr>
            <w:tcW w:w="846" w:type="dxa"/>
            <w:tcBorders>
              <w:top w:val="single" w:sz="4" w:space="0" w:color="auto"/>
              <w:left w:val="single" w:sz="4" w:space="0" w:color="auto"/>
              <w:bottom w:val="single" w:sz="4" w:space="0" w:color="auto"/>
              <w:right w:val="single" w:sz="4" w:space="0" w:color="auto"/>
            </w:tcBorders>
            <w:vAlign w:val="center"/>
            <w:hideMark/>
          </w:tcPr>
          <w:p w14:paraId="40BDE411" w14:textId="77777777" w:rsidR="005D10A0" w:rsidRPr="00AB39EC" w:rsidRDefault="005D10A0" w:rsidP="005D10A0">
            <w:pPr>
              <w:rPr>
                <w:sz w:val="16"/>
                <w:szCs w:val="16"/>
              </w:rPr>
            </w:pPr>
            <w:r w:rsidRPr="00AB39EC">
              <w:rPr>
                <w:color w:val="000000"/>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E33C43" w14:textId="77777777" w:rsidR="005D10A0" w:rsidRPr="00AB39EC" w:rsidRDefault="005D10A0" w:rsidP="005D10A0">
            <w:pPr>
              <w:rPr>
                <w:sz w:val="16"/>
                <w:szCs w:val="16"/>
              </w:rPr>
            </w:pPr>
            <w:r w:rsidRPr="00AB39EC">
              <w:rPr>
                <w:color w:val="000000"/>
                <w:sz w:val="16"/>
                <w:szCs w:val="16"/>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8BB93E" w14:textId="77777777" w:rsidR="005D10A0" w:rsidRPr="00AB39EC" w:rsidRDefault="005D10A0" w:rsidP="005D10A0">
            <w:pPr>
              <w:rPr>
                <w:sz w:val="16"/>
                <w:szCs w:val="16"/>
              </w:rPr>
            </w:pPr>
            <w:r w:rsidRPr="00AB39EC">
              <w:rPr>
                <w:color w:val="000000"/>
                <w:sz w:val="16"/>
                <w:szCs w:val="16"/>
              </w:rPr>
              <w:t xml:space="preserve">3 </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A4E76BD" w14:textId="77777777" w:rsidR="005D10A0" w:rsidRPr="00AB39EC" w:rsidRDefault="005D10A0" w:rsidP="005D10A0">
            <w:pPr>
              <w:rPr>
                <w:sz w:val="16"/>
                <w:szCs w:val="16"/>
              </w:rPr>
            </w:pPr>
            <w:r w:rsidRPr="00AB39EC">
              <w:rPr>
                <w:color w:val="000000"/>
                <w:sz w:val="16"/>
                <w:szCs w:val="16"/>
              </w:rPr>
              <w:t xml:space="preserve">4 </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F2DE3C3" w14:textId="77777777" w:rsidR="005D10A0" w:rsidRPr="00AB39EC" w:rsidRDefault="005D10A0" w:rsidP="005D10A0">
            <w:pPr>
              <w:rPr>
                <w:sz w:val="16"/>
                <w:szCs w:val="16"/>
              </w:rPr>
            </w:pPr>
            <w:r w:rsidRPr="00AB39EC">
              <w:rPr>
                <w:color w:val="000000"/>
                <w:sz w:val="16"/>
                <w:szCs w:val="16"/>
              </w:rPr>
              <w:t xml:space="preserve">5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E878509" w14:textId="77777777" w:rsidR="005D10A0" w:rsidRPr="00AB39EC" w:rsidRDefault="005D10A0" w:rsidP="005D10A0">
            <w:pPr>
              <w:rPr>
                <w:sz w:val="16"/>
                <w:szCs w:val="16"/>
              </w:rPr>
            </w:pPr>
            <w:r w:rsidRPr="00AB39EC">
              <w:rPr>
                <w:color w:val="000000"/>
                <w:sz w:val="16"/>
                <w:szCs w:val="16"/>
              </w:rPr>
              <w:t xml:space="preserve">6 </w:t>
            </w:r>
          </w:p>
        </w:tc>
        <w:tc>
          <w:tcPr>
            <w:tcW w:w="2215" w:type="dxa"/>
            <w:tcBorders>
              <w:top w:val="single" w:sz="4" w:space="0" w:color="auto"/>
              <w:left w:val="single" w:sz="4" w:space="0" w:color="auto"/>
              <w:bottom w:val="single" w:sz="4" w:space="0" w:color="auto"/>
              <w:right w:val="single" w:sz="4" w:space="0" w:color="auto"/>
            </w:tcBorders>
            <w:vAlign w:val="center"/>
            <w:hideMark/>
          </w:tcPr>
          <w:p w14:paraId="200771E7" w14:textId="77777777" w:rsidR="005D10A0" w:rsidRPr="00AB39EC" w:rsidRDefault="005D10A0" w:rsidP="005D10A0">
            <w:pPr>
              <w:rPr>
                <w:sz w:val="16"/>
                <w:szCs w:val="16"/>
              </w:rPr>
            </w:pPr>
            <w:r w:rsidRPr="00AB39EC">
              <w:rPr>
                <w:color w:val="000000"/>
                <w:sz w:val="16"/>
                <w:szCs w:val="16"/>
              </w:rPr>
              <w:t xml:space="preserve">7 </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14:paraId="58A97745" w14:textId="77777777" w:rsidR="005D10A0" w:rsidRPr="00AB39EC" w:rsidRDefault="005D10A0" w:rsidP="005D10A0">
            <w:pPr>
              <w:rPr>
                <w:sz w:val="16"/>
                <w:szCs w:val="16"/>
              </w:rPr>
            </w:pPr>
            <w:r w:rsidRPr="00AB39EC">
              <w:rPr>
                <w:color w:val="000000"/>
                <w:sz w:val="16"/>
                <w:szCs w:val="16"/>
              </w:rPr>
              <w:t>8</w:t>
            </w:r>
          </w:p>
        </w:tc>
      </w:tr>
      <w:tr w:rsidR="005D10A0" w:rsidRPr="00AB39EC" w14:paraId="65EC9CA1" w14:textId="77777777" w:rsidTr="005D10A0">
        <w:tc>
          <w:tcPr>
            <w:tcW w:w="846" w:type="dxa"/>
            <w:tcBorders>
              <w:top w:val="single" w:sz="4" w:space="0" w:color="auto"/>
              <w:left w:val="single" w:sz="4" w:space="0" w:color="auto"/>
              <w:bottom w:val="single" w:sz="4" w:space="0" w:color="auto"/>
              <w:right w:val="single" w:sz="4" w:space="0" w:color="auto"/>
            </w:tcBorders>
            <w:vAlign w:val="center"/>
            <w:hideMark/>
          </w:tcPr>
          <w:p w14:paraId="672C8EDF" w14:textId="77777777" w:rsidR="005D10A0" w:rsidRPr="00AB39EC" w:rsidRDefault="005D10A0" w:rsidP="005D10A0">
            <w:pPr>
              <w:rPr>
                <w:sz w:val="16"/>
                <w:szCs w:val="16"/>
              </w:rPr>
            </w:pPr>
            <w:r w:rsidRPr="00AB39EC">
              <w:rPr>
                <w:color w:val="000000"/>
                <w:sz w:val="16"/>
                <w:szCs w:val="16"/>
              </w:rPr>
              <w:lastRenderedPageBreak/>
              <w:t xml:space="preserve">1 </w:t>
            </w:r>
          </w:p>
        </w:tc>
        <w:tc>
          <w:tcPr>
            <w:tcW w:w="2977" w:type="dxa"/>
            <w:tcBorders>
              <w:top w:val="single" w:sz="4" w:space="0" w:color="auto"/>
              <w:left w:val="single" w:sz="4" w:space="0" w:color="auto"/>
              <w:bottom w:val="single" w:sz="4" w:space="0" w:color="auto"/>
              <w:right w:val="single" w:sz="4" w:space="0" w:color="auto"/>
            </w:tcBorders>
            <w:vAlign w:val="center"/>
          </w:tcPr>
          <w:p w14:paraId="3371FEF8" w14:textId="77777777" w:rsidR="005D10A0" w:rsidRPr="00AB39EC" w:rsidRDefault="005D10A0" w:rsidP="005D10A0">
            <w:pP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74F3088" w14:textId="77777777" w:rsidR="005D10A0" w:rsidRPr="00AB39EC" w:rsidRDefault="005D10A0" w:rsidP="005D10A0">
            <w:pPr>
              <w:rPr>
                <w:sz w:val="16"/>
                <w:szCs w:val="16"/>
              </w:rPr>
            </w:pPr>
          </w:p>
        </w:tc>
        <w:tc>
          <w:tcPr>
            <w:tcW w:w="2834" w:type="dxa"/>
            <w:tcBorders>
              <w:top w:val="single" w:sz="4" w:space="0" w:color="auto"/>
              <w:left w:val="single" w:sz="4" w:space="0" w:color="auto"/>
              <w:bottom w:val="single" w:sz="4" w:space="0" w:color="auto"/>
              <w:right w:val="single" w:sz="4" w:space="0" w:color="auto"/>
            </w:tcBorders>
            <w:vAlign w:val="center"/>
          </w:tcPr>
          <w:p w14:paraId="7405B356" w14:textId="77777777" w:rsidR="005D10A0" w:rsidRPr="00AB39EC" w:rsidRDefault="005D10A0" w:rsidP="005D10A0">
            <w:pPr>
              <w:rPr>
                <w:sz w:val="16"/>
                <w:szCs w:val="16"/>
              </w:rPr>
            </w:pPr>
          </w:p>
        </w:tc>
        <w:tc>
          <w:tcPr>
            <w:tcW w:w="1023" w:type="dxa"/>
            <w:tcBorders>
              <w:top w:val="single" w:sz="4" w:space="0" w:color="auto"/>
              <w:left w:val="single" w:sz="4" w:space="0" w:color="auto"/>
              <w:bottom w:val="single" w:sz="4" w:space="0" w:color="auto"/>
              <w:right w:val="single" w:sz="4" w:space="0" w:color="auto"/>
            </w:tcBorders>
            <w:vAlign w:val="center"/>
          </w:tcPr>
          <w:p w14:paraId="19BDD398" w14:textId="77777777" w:rsidR="005D10A0" w:rsidRPr="00AB39EC" w:rsidRDefault="005D10A0" w:rsidP="005D10A0">
            <w:pPr>
              <w:rPr>
                <w:sz w:val="16"/>
                <w:szCs w:val="16"/>
              </w:rPr>
            </w:pPr>
          </w:p>
        </w:tc>
        <w:tc>
          <w:tcPr>
            <w:tcW w:w="1672" w:type="dxa"/>
            <w:tcBorders>
              <w:top w:val="single" w:sz="4" w:space="0" w:color="auto"/>
              <w:left w:val="single" w:sz="4" w:space="0" w:color="auto"/>
              <w:bottom w:val="single" w:sz="4" w:space="0" w:color="auto"/>
              <w:right w:val="single" w:sz="4" w:space="0" w:color="auto"/>
            </w:tcBorders>
            <w:vAlign w:val="center"/>
          </w:tcPr>
          <w:p w14:paraId="226B30AF" w14:textId="77777777" w:rsidR="005D10A0" w:rsidRPr="00AB39EC" w:rsidRDefault="005D10A0" w:rsidP="005D10A0">
            <w:pPr>
              <w:rPr>
                <w:sz w:val="16"/>
                <w:szCs w:val="16"/>
              </w:rPr>
            </w:pPr>
          </w:p>
        </w:tc>
        <w:tc>
          <w:tcPr>
            <w:tcW w:w="2215" w:type="dxa"/>
            <w:vAlign w:val="center"/>
            <w:hideMark/>
          </w:tcPr>
          <w:p w14:paraId="0537617A" w14:textId="77777777" w:rsidR="005D10A0" w:rsidRPr="00AB39EC" w:rsidRDefault="005D10A0" w:rsidP="005D10A0">
            <w:pPr>
              <w:rPr>
                <w:sz w:val="16"/>
                <w:szCs w:val="16"/>
              </w:rPr>
            </w:pPr>
          </w:p>
        </w:tc>
        <w:tc>
          <w:tcPr>
            <w:tcW w:w="1150" w:type="dxa"/>
            <w:gridSpan w:val="2"/>
            <w:vAlign w:val="center"/>
            <w:hideMark/>
          </w:tcPr>
          <w:p w14:paraId="38A325C4" w14:textId="77777777" w:rsidR="005D10A0" w:rsidRPr="00AB39EC" w:rsidRDefault="005D10A0" w:rsidP="005D10A0">
            <w:pPr>
              <w:rPr>
                <w:sz w:val="16"/>
                <w:szCs w:val="16"/>
              </w:rPr>
            </w:pPr>
          </w:p>
        </w:tc>
      </w:tr>
      <w:tr w:rsidR="005D10A0" w:rsidRPr="00AB39EC" w14:paraId="2EAFCAD2" w14:textId="77777777" w:rsidTr="005D10A0">
        <w:tc>
          <w:tcPr>
            <w:tcW w:w="846" w:type="dxa"/>
            <w:tcBorders>
              <w:top w:val="single" w:sz="4" w:space="0" w:color="auto"/>
              <w:left w:val="single" w:sz="4" w:space="0" w:color="auto"/>
              <w:bottom w:val="single" w:sz="4" w:space="0" w:color="auto"/>
              <w:right w:val="single" w:sz="4" w:space="0" w:color="auto"/>
            </w:tcBorders>
            <w:vAlign w:val="center"/>
            <w:hideMark/>
          </w:tcPr>
          <w:p w14:paraId="4141B0D1" w14:textId="77777777" w:rsidR="005D10A0" w:rsidRPr="00AB39EC" w:rsidRDefault="005D10A0" w:rsidP="005D10A0">
            <w:pPr>
              <w:rPr>
                <w:sz w:val="16"/>
                <w:szCs w:val="16"/>
              </w:rPr>
            </w:pPr>
            <w:r w:rsidRPr="00AB39EC">
              <w:rPr>
                <w:color w:val="000000"/>
                <w:sz w:val="16"/>
                <w:szCs w:val="16"/>
              </w:rPr>
              <w:t xml:space="preserve">Итого </w:t>
            </w:r>
          </w:p>
        </w:tc>
        <w:tc>
          <w:tcPr>
            <w:tcW w:w="2977" w:type="dxa"/>
            <w:tcBorders>
              <w:top w:val="single" w:sz="4" w:space="0" w:color="auto"/>
              <w:left w:val="single" w:sz="4" w:space="0" w:color="auto"/>
              <w:bottom w:val="single" w:sz="4" w:space="0" w:color="auto"/>
              <w:right w:val="single" w:sz="4" w:space="0" w:color="auto"/>
            </w:tcBorders>
            <w:vAlign w:val="center"/>
          </w:tcPr>
          <w:p w14:paraId="10292416" w14:textId="77777777" w:rsidR="005D10A0" w:rsidRPr="00AB39EC" w:rsidRDefault="005D10A0" w:rsidP="005D10A0">
            <w:pP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55A1186" w14:textId="77777777" w:rsidR="005D10A0" w:rsidRPr="00AB39EC" w:rsidRDefault="005D10A0" w:rsidP="005D10A0">
            <w:pPr>
              <w:rPr>
                <w:sz w:val="16"/>
                <w:szCs w:val="16"/>
              </w:rPr>
            </w:pPr>
          </w:p>
        </w:tc>
        <w:tc>
          <w:tcPr>
            <w:tcW w:w="2834" w:type="dxa"/>
            <w:tcBorders>
              <w:top w:val="single" w:sz="4" w:space="0" w:color="auto"/>
              <w:left w:val="single" w:sz="4" w:space="0" w:color="auto"/>
              <w:bottom w:val="single" w:sz="4" w:space="0" w:color="auto"/>
              <w:right w:val="single" w:sz="4" w:space="0" w:color="auto"/>
            </w:tcBorders>
            <w:vAlign w:val="center"/>
          </w:tcPr>
          <w:p w14:paraId="3B5EF7A1" w14:textId="77777777" w:rsidR="005D10A0" w:rsidRPr="00AB39EC" w:rsidRDefault="005D10A0" w:rsidP="005D10A0">
            <w:pPr>
              <w:rPr>
                <w:sz w:val="16"/>
                <w:szCs w:val="16"/>
              </w:rPr>
            </w:pPr>
          </w:p>
        </w:tc>
        <w:tc>
          <w:tcPr>
            <w:tcW w:w="1023" w:type="dxa"/>
            <w:vAlign w:val="center"/>
          </w:tcPr>
          <w:p w14:paraId="454EACEF" w14:textId="77777777" w:rsidR="005D10A0" w:rsidRPr="00AB39EC" w:rsidRDefault="005D10A0" w:rsidP="005D10A0">
            <w:pPr>
              <w:rPr>
                <w:sz w:val="16"/>
                <w:szCs w:val="16"/>
              </w:rPr>
            </w:pPr>
          </w:p>
        </w:tc>
        <w:tc>
          <w:tcPr>
            <w:tcW w:w="1672" w:type="dxa"/>
            <w:vAlign w:val="center"/>
          </w:tcPr>
          <w:p w14:paraId="764D37AB" w14:textId="77777777" w:rsidR="005D10A0" w:rsidRPr="00AB39EC" w:rsidRDefault="005D10A0" w:rsidP="005D10A0">
            <w:pPr>
              <w:rPr>
                <w:sz w:val="16"/>
                <w:szCs w:val="16"/>
              </w:rPr>
            </w:pPr>
          </w:p>
        </w:tc>
        <w:tc>
          <w:tcPr>
            <w:tcW w:w="2215" w:type="dxa"/>
            <w:vAlign w:val="center"/>
            <w:hideMark/>
          </w:tcPr>
          <w:p w14:paraId="0B5D9C14" w14:textId="77777777" w:rsidR="005D10A0" w:rsidRPr="00AB39EC" w:rsidRDefault="005D10A0" w:rsidP="005D10A0">
            <w:pPr>
              <w:rPr>
                <w:sz w:val="16"/>
                <w:szCs w:val="16"/>
              </w:rPr>
            </w:pPr>
          </w:p>
        </w:tc>
        <w:tc>
          <w:tcPr>
            <w:tcW w:w="1150" w:type="dxa"/>
            <w:gridSpan w:val="2"/>
            <w:vAlign w:val="center"/>
            <w:hideMark/>
          </w:tcPr>
          <w:p w14:paraId="21394F9C" w14:textId="77777777" w:rsidR="005D10A0" w:rsidRPr="00AB39EC" w:rsidRDefault="005D10A0" w:rsidP="005D10A0">
            <w:pPr>
              <w:rPr>
                <w:sz w:val="16"/>
                <w:szCs w:val="16"/>
              </w:rPr>
            </w:pPr>
          </w:p>
        </w:tc>
      </w:tr>
    </w:tbl>
    <w:p w14:paraId="2904A824" w14:textId="77777777" w:rsidR="005D10A0" w:rsidRPr="00AB39EC" w:rsidRDefault="005D10A0" w:rsidP="005D10A0">
      <w:pPr>
        <w:shd w:val="clear" w:color="auto" w:fill="FFFFFF" w:themeFill="background1"/>
        <w:rPr>
          <w:color w:val="000000"/>
          <w:sz w:val="18"/>
          <w:szCs w:val="18"/>
        </w:rPr>
      </w:pPr>
      <w:r w:rsidRPr="00AB39EC">
        <w:rPr>
          <w:rFonts w:ascii="TimesNewRomanPSMT"/>
          <w:color w:val="000000"/>
          <w:sz w:val="18"/>
          <w:szCs w:val="18"/>
        </w:rPr>
        <w:t>Сумма</w:t>
      </w:r>
      <w:r w:rsidRPr="00AB39EC">
        <w:rPr>
          <w:rFonts w:ascii="TimesNewRomanPSMT"/>
          <w:color w:val="000000"/>
          <w:sz w:val="18"/>
          <w:szCs w:val="18"/>
        </w:rPr>
        <w:t xml:space="preserve"> </w:t>
      </w:r>
      <w:r w:rsidRPr="00AB39EC">
        <w:rPr>
          <w:rFonts w:ascii="TimesNewRomanPSMT"/>
          <w:color w:val="000000"/>
          <w:sz w:val="18"/>
          <w:szCs w:val="18"/>
        </w:rPr>
        <w:t>прописью</w:t>
      </w:r>
      <w:r w:rsidRPr="00AB39EC">
        <w:rPr>
          <w:rFonts w:ascii="TimesNewRomanPSMT"/>
          <w:color w:val="000000"/>
          <w:sz w:val="18"/>
          <w:szCs w:val="18"/>
        </w:rPr>
        <w:t xml:space="preserve"> </w:t>
      </w:r>
      <w:r w:rsidRPr="00AB39EC">
        <w:rPr>
          <w:color w:val="000000"/>
          <w:sz w:val="18"/>
          <w:szCs w:val="18"/>
        </w:rPr>
        <w:t>_____________________________________________________________________________________________________________________________________________</w:t>
      </w:r>
    </w:p>
    <w:p w14:paraId="32B33C5A" w14:textId="77777777" w:rsidR="005D10A0" w:rsidRPr="00AB39EC" w:rsidRDefault="005D10A0" w:rsidP="005D10A0">
      <w:pPr>
        <w:shd w:val="clear" w:color="auto" w:fill="FFFFFF" w:themeFill="background1"/>
        <w:rPr>
          <w:color w:val="000000"/>
          <w:sz w:val="18"/>
          <w:szCs w:val="18"/>
        </w:rPr>
      </w:pPr>
      <w:r w:rsidRPr="00AB39EC">
        <w:rPr>
          <w:rFonts w:ascii="TimesNewRomanPSMT"/>
          <w:color w:val="000000"/>
          <w:sz w:val="18"/>
          <w:szCs w:val="18"/>
        </w:rPr>
        <w:t>Сведения</w:t>
      </w:r>
      <w:r w:rsidRPr="00AB39EC">
        <w:rPr>
          <w:rFonts w:ascii="TimesNewRomanPSMT"/>
          <w:color w:val="000000"/>
          <w:sz w:val="18"/>
          <w:szCs w:val="18"/>
        </w:rPr>
        <w:t xml:space="preserve"> </w:t>
      </w:r>
      <w:r w:rsidRPr="00AB39EC">
        <w:rPr>
          <w:rFonts w:ascii="TimesNewRomanPSMT"/>
          <w:color w:val="000000"/>
          <w:sz w:val="18"/>
          <w:szCs w:val="18"/>
        </w:rPr>
        <w:t>об</w:t>
      </w:r>
      <w:r w:rsidRPr="00AB39EC">
        <w:rPr>
          <w:rFonts w:ascii="TimesNewRomanPSMT"/>
          <w:color w:val="000000"/>
          <w:sz w:val="18"/>
          <w:szCs w:val="18"/>
        </w:rPr>
        <w:t xml:space="preserve"> </w:t>
      </w:r>
      <w:r w:rsidRPr="00AB39EC">
        <w:rPr>
          <w:rFonts w:ascii="TimesNewRomanPSMT"/>
          <w:color w:val="000000"/>
          <w:sz w:val="18"/>
          <w:szCs w:val="18"/>
        </w:rPr>
        <w:t>использовании</w:t>
      </w:r>
      <w:r w:rsidRPr="00AB39EC">
        <w:rPr>
          <w:rFonts w:ascii="TimesNewRomanPSMT"/>
          <w:color w:val="000000"/>
          <w:sz w:val="18"/>
          <w:szCs w:val="18"/>
        </w:rPr>
        <w:t xml:space="preserve"> </w:t>
      </w:r>
      <w:r w:rsidRPr="00AB39EC">
        <w:rPr>
          <w:rFonts w:ascii="TimesNewRomanPSMT"/>
          <w:color w:val="000000"/>
          <w:sz w:val="18"/>
          <w:szCs w:val="18"/>
        </w:rPr>
        <w:t>запасов</w:t>
      </w:r>
      <w:r w:rsidRPr="00AB39EC">
        <w:rPr>
          <w:rFonts w:ascii="TimesNewRomanPSMT"/>
          <w:color w:val="000000"/>
          <w:sz w:val="18"/>
          <w:szCs w:val="18"/>
        </w:rPr>
        <w:t xml:space="preserve">, </w:t>
      </w:r>
      <w:r w:rsidRPr="00AB39EC">
        <w:rPr>
          <w:rFonts w:ascii="TimesNewRomanPSMT"/>
          <w:color w:val="000000"/>
          <w:sz w:val="18"/>
          <w:szCs w:val="18"/>
        </w:rPr>
        <w:t>полученных</w:t>
      </w:r>
      <w:r w:rsidRPr="00AB39EC">
        <w:rPr>
          <w:rFonts w:ascii="TimesNewRomanPSMT"/>
          <w:color w:val="000000"/>
          <w:sz w:val="18"/>
          <w:szCs w:val="18"/>
        </w:rPr>
        <w:t xml:space="preserve"> </w:t>
      </w:r>
      <w:r w:rsidRPr="00AB39EC">
        <w:rPr>
          <w:rFonts w:ascii="TimesNewRomanPSMT"/>
          <w:color w:val="000000"/>
          <w:sz w:val="18"/>
          <w:szCs w:val="18"/>
        </w:rPr>
        <w:t>от</w:t>
      </w:r>
      <w:r w:rsidRPr="00AB39EC">
        <w:rPr>
          <w:rFonts w:ascii="TimesNewRomanPSMT"/>
          <w:color w:val="000000"/>
          <w:sz w:val="18"/>
          <w:szCs w:val="18"/>
        </w:rPr>
        <w:t xml:space="preserve"> </w:t>
      </w:r>
      <w:r w:rsidRPr="00AB39EC">
        <w:rPr>
          <w:rFonts w:ascii="TimesNewRomanPSMT"/>
          <w:color w:val="000000"/>
          <w:sz w:val="18"/>
          <w:szCs w:val="18"/>
        </w:rPr>
        <w:t>заказчика</w:t>
      </w:r>
      <w:r w:rsidRPr="00AB39EC">
        <w:rPr>
          <w:color w:val="000000"/>
          <w:sz w:val="18"/>
          <w:szCs w:val="18"/>
        </w:rPr>
        <w:t>_____________________________________________________________________________________________________</w:t>
      </w:r>
    </w:p>
    <w:p w14:paraId="211F2948" w14:textId="77777777" w:rsidR="005D10A0" w:rsidRPr="00AB39EC" w:rsidRDefault="005D10A0" w:rsidP="005D10A0">
      <w:pPr>
        <w:shd w:val="clear" w:color="auto" w:fill="FFFFFF" w:themeFill="background1"/>
        <w:rPr>
          <w:color w:val="000000"/>
          <w:sz w:val="18"/>
          <w:szCs w:val="18"/>
        </w:rPr>
      </w:pPr>
      <w:r w:rsidRPr="00AB39EC">
        <w:rPr>
          <w:color w:val="000000"/>
          <w:sz w:val="16"/>
          <w:szCs w:val="16"/>
        </w:rPr>
        <w:t xml:space="preserve"> </w:t>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color w:val="000000"/>
          <w:sz w:val="16"/>
          <w:szCs w:val="16"/>
        </w:rPr>
        <w:tab/>
      </w:r>
      <w:r w:rsidRPr="00AB39EC">
        <w:rPr>
          <w:rFonts w:ascii="TimesNewRomanPSMT"/>
          <w:color w:val="000000"/>
          <w:sz w:val="16"/>
          <w:szCs w:val="16"/>
        </w:rPr>
        <w:t>наименование</w:t>
      </w:r>
      <w:r w:rsidRPr="00AB39EC">
        <w:rPr>
          <w:rFonts w:ascii="TimesNewRomanPSMT"/>
          <w:color w:val="000000"/>
          <w:sz w:val="16"/>
          <w:szCs w:val="16"/>
        </w:rPr>
        <w:t xml:space="preserve">, </w:t>
      </w:r>
      <w:r w:rsidRPr="00AB39EC">
        <w:rPr>
          <w:rFonts w:ascii="TimesNewRomanPSMT"/>
          <w:color w:val="000000"/>
          <w:sz w:val="16"/>
          <w:szCs w:val="16"/>
        </w:rPr>
        <w:t>количество</w:t>
      </w:r>
      <w:r w:rsidRPr="00AB39EC">
        <w:rPr>
          <w:rFonts w:ascii="TimesNewRomanPSMT"/>
          <w:color w:val="000000"/>
          <w:sz w:val="16"/>
          <w:szCs w:val="16"/>
        </w:rPr>
        <w:t xml:space="preserve">, </w:t>
      </w:r>
      <w:r w:rsidRPr="00AB39EC">
        <w:rPr>
          <w:rFonts w:ascii="TimesNewRomanPSMT"/>
          <w:color w:val="000000"/>
          <w:sz w:val="16"/>
          <w:szCs w:val="16"/>
        </w:rPr>
        <w:t>стоимость</w:t>
      </w:r>
      <w:r w:rsidRPr="00AB39EC">
        <w:rPr>
          <w:rFonts w:ascii="TimesNewRomanPSMT" w:eastAsia="TimesNewRomanPSMT" w:hint="eastAsia"/>
          <w:color w:val="000000"/>
          <w:sz w:val="16"/>
          <w:szCs w:val="16"/>
        </w:rPr>
        <w:br/>
      </w:r>
      <w:r w:rsidRPr="00AB39EC">
        <w:rPr>
          <w:color w:val="000000"/>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(обязательных при его (их) наличии) на _______________страниц</w:t>
      </w:r>
    </w:p>
    <w:p w14:paraId="437F67CD" w14:textId="77777777" w:rsidR="005D10A0" w:rsidRPr="00AB39EC" w:rsidRDefault="005D10A0" w:rsidP="005D10A0">
      <w:pPr>
        <w:shd w:val="clear" w:color="auto" w:fill="FFFFFF" w:themeFill="background1"/>
        <w:rPr>
          <w:color w:val="000000"/>
          <w:sz w:val="18"/>
          <w:szCs w:val="18"/>
        </w:rPr>
      </w:pPr>
    </w:p>
    <w:p w14:paraId="09BE099B" w14:textId="77777777" w:rsidR="005D10A0" w:rsidRPr="00AB39EC" w:rsidRDefault="005D10A0" w:rsidP="005D10A0">
      <w:pPr>
        <w:shd w:val="clear" w:color="auto" w:fill="FFFFFF" w:themeFill="background1"/>
        <w:rPr>
          <w:color w:val="000000"/>
          <w:sz w:val="18"/>
          <w:szCs w:val="18"/>
        </w:rPr>
      </w:pPr>
      <w:r w:rsidRPr="00AB39EC">
        <w:rPr>
          <w:color w:val="000000"/>
          <w:sz w:val="18"/>
          <w:szCs w:val="18"/>
        </w:rPr>
        <w:t>Сдал (Исполнитель) ______________ ________________ ____________________ Принял (Заказчик) _____________ ______________ ____________________________</w:t>
      </w:r>
    </w:p>
    <w:p w14:paraId="5A832286" w14:textId="77777777" w:rsidR="005D10A0" w:rsidRPr="00AB39EC" w:rsidRDefault="005D10A0" w:rsidP="005D10A0">
      <w:pPr>
        <w:shd w:val="clear" w:color="auto" w:fill="FFFFFF" w:themeFill="background1"/>
        <w:rPr>
          <w:color w:val="000000"/>
          <w:sz w:val="18"/>
          <w:szCs w:val="18"/>
        </w:rPr>
      </w:pPr>
      <w:r w:rsidRPr="00AB39EC">
        <w:rPr>
          <w:color w:val="000000"/>
          <w:sz w:val="16"/>
          <w:szCs w:val="16"/>
        </w:rPr>
        <w:t xml:space="preserve"> </w:t>
      </w:r>
      <w:r w:rsidRPr="00AB39EC">
        <w:rPr>
          <w:color w:val="000000"/>
          <w:sz w:val="16"/>
          <w:szCs w:val="16"/>
        </w:rPr>
        <w:tab/>
      </w:r>
      <w:r w:rsidRPr="00AB39EC">
        <w:rPr>
          <w:color w:val="000000"/>
          <w:sz w:val="16"/>
          <w:szCs w:val="16"/>
        </w:rPr>
        <w:tab/>
        <w:t xml:space="preserve">            </w:t>
      </w:r>
      <w:r w:rsidRPr="00AB39EC">
        <w:rPr>
          <w:rFonts w:ascii="TimesNewRomanPSMT"/>
          <w:color w:val="000000"/>
          <w:sz w:val="16"/>
          <w:szCs w:val="16"/>
        </w:rPr>
        <w:t>должность</w:t>
      </w:r>
      <w:r w:rsidRPr="00AB39EC">
        <w:rPr>
          <w:rFonts w:ascii="TimesNewRomanPSMT"/>
          <w:color w:val="000000"/>
          <w:sz w:val="16"/>
          <w:szCs w:val="16"/>
        </w:rPr>
        <w:t xml:space="preserve"> </w:t>
      </w:r>
      <w:r w:rsidRPr="00AB39EC">
        <w:rPr>
          <w:color w:val="000000"/>
          <w:sz w:val="16"/>
          <w:szCs w:val="16"/>
        </w:rPr>
        <w:tab/>
        <w:t xml:space="preserve">         </w:t>
      </w:r>
      <w:r w:rsidRPr="00AB39EC">
        <w:rPr>
          <w:rFonts w:ascii="TimesNewRomanPSMT"/>
          <w:color w:val="000000"/>
          <w:sz w:val="16"/>
          <w:szCs w:val="16"/>
        </w:rPr>
        <w:t>подпись</w:t>
      </w:r>
      <w:r w:rsidRPr="00AB39EC">
        <w:rPr>
          <w:color w:val="000000"/>
          <w:sz w:val="16"/>
          <w:szCs w:val="16"/>
        </w:rPr>
        <w:tab/>
        <w:t xml:space="preserve">       </w:t>
      </w:r>
      <w:r w:rsidRPr="00AB39EC">
        <w:rPr>
          <w:rFonts w:ascii="TimesNewRomanPSMT"/>
          <w:color w:val="000000"/>
          <w:sz w:val="16"/>
          <w:szCs w:val="16"/>
        </w:rPr>
        <w:t>расшифровка</w:t>
      </w:r>
      <w:r w:rsidRPr="00AB39EC">
        <w:rPr>
          <w:rFonts w:ascii="TimesNewRomanPSMT"/>
          <w:color w:val="000000"/>
          <w:sz w:val="16"/>
          <w:szCs w:val="16"/>
        </w:rPr>
        <w:t xml:space="preserve"> </w:t>
      </w:r>
      <w:r w:rsidRPr="00AB39EC">
        <w:rPr>
          <w:rFonts w:ascii="TimesNewRomanPSMT"/>
          <w:color w:val="000000"/>
          <w:sz w:val="16"/>
          <w:szCs w:val="16"/>
        </w:rPr>
        <w:t>подписи</w:t>
      </w:r>
      <w:r w:rsidRPr="00AB39EC">
        <w:rPr>
          <w:color w:val="000000"/>
          <w:sz w:val="16"/>
          <w:szCs w:val="16"/>
        </w:rPr>
        <w:t xml:space="preserve"> </w:t>
      </w:r>
      <w:r w:rsidRPr="00AB39EC">
        <w:rPr>
          <w:color w:val="000000"/>
          <w:sz w:val="16"/>
          <w:szCs w:val="16"/>
        </w:rPr>
        <w:tab/>
      </w:r>
      <w:r w:rsidRPr="00AB39EC">
        <w:rPr>
          <w:color w:val="000000"/>
          <w:sz w:val="16"/>
          <w:szCs w:val="16"/>
        </w:rPr>
        <w:tab/>
      </w:r>
      <w:r w:rsidRPr="00AB39EC">
        <w:rPr>
          <w:color w:val="000000"/>
          <w:sz w:val="16"/>
          <w:szCs w:val="16"/>
        </w:rPr>
        <w:tab/>
      </w:r>
      <w:r w:rsidRPr="00AB39EC">
        <w:rPr>
          <w:rFonts w:ascii="TimesNewRomanPSMT"/>
          <w:color w:val="000000"/>
          <w:sz w:val="16"/>
          <w:szCs w:val="16"/>
        </w:rPr>
        <w:t>должность</w:t>
      </w:r>
      <w:r w:rsidRPr="00AB39EC">
        <w:rPr>
          <w:rFonts w:ascii="TimesNewRomanPSMT"/>
          <w:color w:val="000000"/>
          <w:sz w:val="16"/>
          <w:szCs w:val="16"/>
        </w:rPr>
        <w:t xml:space="preserve"> </w:t>
      </w:r>
      <w:r w:rsidRPr="00AB39EC">
        <w:rPr>
          <w:color w:val="000000"/>
          <w:sz w:val="16"/>
          <w:szCs w:val="16"/>
        </w:rPr>
        <w:tab/>
      </w:r>
      <w:r w:rsidRPr="00AB39EC">
        <w:rPr>
          <w:rFonts w:ascii="TimesNewRomanPSMT"/>
          <w:color w:val="000000"/>
          <w:sz w:val="16"/>
          <w:szCs w:val="16"/>
        </w:rPr>
        <w:t>подпись</w:t>
      </w:r>
      <w:r w:rsidRPr="00AB39EC">
        <w:rPr>
          <w:rFonts w:ascii="TimesNewRomanPSMT"/>
          <w:color w:val="000000"/>
          <w:sz w:val="16"/>
          <w:szCs w:val="16"/>
        </w:rPr>
        <w:t xml:space="preserve"> </w:t>
      </w:r>
      <w:r w:rsidRPr="00AB39EC">
        <w:rPr>
          <w:color w:val="000000"/>
          <w:sz w:val="16"/>
          <w:szCs w:val="16"/>
        </w:rPr>
        <w:tab/>
      </w:r>
      <w:r w:rsidRPr="00AB39EC">
        <w:rPr>
          <w:color w:val="000000"/>
          <w:sz w:val="16"/>
          <w:szCs w:val="16"/>
        </w:rPr>
        <w:tab/>
      </w:r>
      <w:r w:rsidRPr="00AB39EC">
        <w:rPr>
          <w:rFonts w:ascii="TimesNewRomanPSMT"/>
          <w:color w:val="000000"/>
          <w:sz w:val="16"/>
          <w:szCs w:val="16"/>
        </w:rPr>
        <w:t>расшифровка</w:t>
      </w:r>
      <w:r w:rsidRPr="00AB39EC">
        <w:rPr>
          <w:rFonts w:ascii="TimesNewRomanPSMT"/>
          <w:color w:val="000000"/>
          <w:sz w:val="16"/>
          <w:szCs w:val="16"/>
        </w:rPr>
        <w:t xml:space="preserve"> </w:t>
      </w:r>
      <w:r w:rsidRPr="00AB39EC">
        <w:rPr>
          <w:rFonts w:ascii="TimesNewRomanPSMT"/>
          <w:color w:val="000000"/>
          <w:sz w:val="16"/>
          <w:szCs w:val="16"/>
        </w:rPr>
        <w:t>подписи</w:t>
      </w:r>
      <w:r w:rsidRPr="00AB39EC">
        <w:rPr>
          <w:rFonts w:ascii="TimesNewRomanPSMT" w:eastAsia="TimesNewRomanPSMT" w:hint="eastAsia"/>
          <w:color w:val="000000"/>
          <w:sz w:val="16"/>
          <w:szCs w:val="16"/>
        </w:rPr>
        <w:br/>
      </w:r>
      <w:r w:rsidRPr="00AB39EC">
        <w:rPr>
          <w:color w:val="000000"/>
          <w:sz w:val="18"/>
          <w:szCs w:val="18"/>
        </w:rPr>
        <w:t xml:space="preserve"> </w:t>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r w:rsidRPr="00AB39EC">
        <w:rPr>
          <w:color w:val="000000"/>
          <w:sz w:val="18"/>
          <w:szCs w:val="18"/>
        </w:rPr>
        <w:tab/>
      </w:r>
    </w:p>
    <w:p w14:paraId="73D056C1" w14:textId="77777777" w:rsidR="005D10A0" w:rsidRPr="00AB39EC" w:rsidRDefault="005D10A0" w:rsidP="005D10A0">
      <w:pPr>
        <w:shd w:val="clear" w:color="auto" w:fill="FFFFFF" w:themeFill="background1"/>
        <w:ind w:left="5664" w:firstLine="708"/>
        <w:rPr>
          <w:color w:val="000000"/>
          <w:sz w:val="18"/>
          <w:szCs w:val="18"/>
        </w:rPr>
      </w:pPr>
      <w:r w:rsidRPr="00AB39EC">
        <w:rPr>
          <w:color w:val="000000"/>
          <w:sz w:val="18"/>
          <w:szCs w:val="18"/>
        </w:rPr>
        <w:t xml:space="preserve">Дата подписания (принятия) работ (услуг)________________ М. П. </w:t>
      </w:r>
    </w:p>
    <w:p w14:paraId="1A9D0F6B" w14:textId="77777777" w:rsidR="005D10A0" w:rsidRPr="00AB39EC" w:rsidRDefault="005D10A0" w:rsidP="005D10A0">
      <w:pPr>
        <w:shd w:val="clear" w:color="auto" w:fill="FFFFFF" w:themeFill="background1"/>
        <w:rPr>
          <w:color w:val="000000"/>
          <w:sz w:val="16"/>
          <w:szCs w:val="16"/>
        </w:rPr>
      </w:pPr>
    </w:p>
    <w:p w14:paraId="16654587" w14:textId="77777777" w:rsidR="005D10A0" w:rsidRPr="00AB39EC" w:rsidRDefault="005D10A0" w:rsidP="005D10A0">
      <w:pPr>
        <w:shd w:val="clear" w:color="auto" w:fill="FFFFFF" w:themeFill="background1"/>
        <w:rPr>
          <w:color w:val="000000"/>
          <w:sz w:val="16"/>
          <w:szCs w:val="16"/>
        </w:rPr>
      </w:pPr>
      <w:r w:rsidRPr="00AB39EC">
        <w:rPr>
          <w:rFonts w:ascii="TimesNewRomanPSMT"/>
          <w:color w:val="000000"/>
          <w:sz w:val="16"/>
          <w:szCs w:val="16"/>
        </w:rPr>
        <w:t>*</w:t>
      </w:r>
      <w:r w:rsidRPr="00AB39EC">
        <w:rPr>
          <w:rFonts w:ascii="TimesNewRomanPSMT"/>
          <w:color w:val="000000"/>
          <w:sz w:val="16"/>
          <w:szCs w:val="16"/>
        </w:rPr>
        <w:t>Применяется</w:t>
      </w:r>
      <w:r w:rsidRPr="00AB39EC">
        <w:rPr>
          <w:rFonts w:ascii="TimesNewRomanPSMT"/>
          <w:color w:val="000000"/>
          <w:sz w:val="16"/>
          <w:szCs w:val="16"/>
        </w:rPr>
        <w:t xml:space="preserve"> </w:t>
      </w:r>
      <w:r w:rsidRPr="00AB39EC">
        <w:rPr>
          <w:rFonts w:ascii="TimesNewRomanPSMT"/>
          <w:color w:val="000000"/>
          <w:sz w:val="16"/>
          <w:szCs w:val="16"/>
        </w:rPr>
        <w:t>для</w:t>
      </w:r>
      <w:r w:rsidRPr="00AB39EC">
        <w:rPr>
          <w:rFonts w:ascii="TimesNewRomanPSMT"/>
          <w:color w:val="000000"/>
          <w:sz w:val="16"/>
          <w:szCs w:val="16"/>
        </w:rPr>
        <w:t xml:space="preserve"> </w:t>
      </w:r>
      <w:r w:rsidRPr="00AB39EC">
        <w:rPr>
          <w:rFonts w:ascii="TimesNewRomanPSMT"/>
          <w:color w:val="000000"/>
          <w:sz w:val="16"/>
          <w:szCs w:val="16"/>
        </w:rPr>
        <w:t>приемки</w:t>
      </w:r>
      <w:r w:rsidRPr="00AB39EC">
        <w:rPr>
          <w:rFonts w:ascii="TimesNewRomanPSMT"/>
          <w:color w:val="000000"/>
          <w:sz w:val="16"/>
          <w:szCs w:val="16"/>
        </w:rPr>
        <w:t>-</w:t>
      </w:r>
      <w:r w:rsidRPr="00AB39EC">
        <w:rPr>
          <w:rFonts w:ascii="TimesNewRomanPSMT"/>
          <w:color w:val="000000"/>
          <w:sz w:val="16"/>
          <w:szCs w:val="16"/>
        </w:rPr>
        <w:t>передачи</w:t>
      </w:r>
      <w:r w:rsidRPr="00AB39EC">
        <w:rPr>
          <w:rFonts w:ascii="TimesNewRomanPSMT"/>
          <w:color w:val="000000"/>
          <w:sz w:val="16"/>
          <w:szCs w:val="16"/>
        </w:rPr>
        <w:t xml:space="preserve"> </w:t>
      </w:r>
      <w:r w:rsidRPr="00AB39EC">
        <w:rPr>
          <w:rFonts w:ascii="TimesNewRomanPSMT"/>
          <w:color w:val="000000"/>
          <w:sz w:val="16"/>
          <w:szCs w:val="16"/>
        </w:rPr>
        <w:t>выполненных</w:t>
      </w:r>
      <w:r w:rsidRPr="00AB39EC">
        <w:rPr>
          <w:rFonts w:ascii="TimesNewRomanPSMT"/>
          <w:color w:val="000000"/>
          <w:sz w:val="16"/>
          <w:szCs w:val="16"/>
        </w:rPr>
        <w:t xml:space="preserve"> </w:t>
      </w:r>
      <w:r w:rsidRPr="00AB39EC">
        <w:rPr>
          <w:rFonts w:ascii="TimesNewRomanPSMT"/>
          <w:color w:val="000000"/>
          <w:sz w:val="16"/>
          <w:szCs w:val="16"/>
        </w:rPr>
        <w:t>работ</w:t>
      </w:r>
      <w:r w:rsidRPr="00AB39EC">
        <w:rPr>
          <w:rFonts w:ascii="TimesNewRomanPSMT"/>
          <w:color w:val="000000"/>
          <w:sz w:val="16"/>
          <w:szCs w:val="16"/>
        </w:rPr>
        <w:t xml:space="preserve"> (</w:t>
      </w:r>
      <w:r w:rsidRPr="00AB39EC">
        <w:rPr>
          <w:rFonts w:ascii="TimesNewRomanPSMT"/>
          <w:color w:val="000000"/>
          <w:sz w:val="16"/>
          <w:szCs w:val="16"/>
        </w:rPr>
        <w:t>оказанных</w:t>
      </w:r>
      <w:r w:rsidRPr="00AB39EC">
        <w:rPr>
          <w:rFonts w:ascii="TimesNewRomanPSMT"/>
          <w:color w:val="000000"/>
          <w:sz w:val="16"/>
          <w:szCs w:val="16"/>
        </w:rPr>
        <w:t xml:space="preserve"> </w:t>
      </w:r>
      <w:r w:rsidRPr="00AB39EC">
        <w:rPr>
          <w:rFonts w:ascii="TimesNewRomanPSMT"/>
          <w:color w:val="000000"/>
          <w:sz w:val="16"/>
          <w:szCs w:val="16"/>
        </w:rPr>
        <w:t>услуг</w:t>
      </w:r>
      <w:r w:rsidRPr="00AB39EC">
        <w:rPr>
          <w:rFonts w:ascii="TimesNewRomanPSMT"/>
          <w:color w:val="000000"/>
          <w:sz w:val="16"/>
          <w:szCs w:val="16"/>
        </w:rPr>
        <w:t xml:space="preserve">), </w:t>
      </w:r>
      <w:r w:rsidRPr="00AB39EC">
        <w:rPr>
          <w:rFonts w:ascii="TimesNewRomanPSMT"/>
          <w:color w:val="000000"/>
          <w:sz w:val="16"/>
          <w:szCs w:val="16"/>
        </w:rPr>
        <w:t>за</w:t>
      </w:r>
      <w:r w:rsidRPr="00AB39EC">
        <w:rPr>
          <w:rFonts w:ascii="TimesNewRomanPSMT"/>
          <w:color w:val="000000"/>
          <w:sz w:val="16"/>
          <w:szCs w:val="16"/>
        </w:rPr>
        <w:t xml:space="preserve"> </w:t>
      </w:r>
      <w:r w:rsidRPr="00AB39EC">
        <w:rPr>
          <w:rFonts w:ascii="TimesNewRomanPSMT"/>
          <w:color w:val="000000"/>
          <w:sz w:val="16"/>
          <w:szCs w:val="16"/>
        </w:rPr>
        <w:t>исключением</w:t>
      </w:r>
      <w:r w:rsidRPr="00AB39EC">
        <w:rPr>
          <w:rFonts w:ascii="TimesNewRomanPSMT"/>
          <w:color w:val="000000"/>
          <w:sz w:val="16"/>
          <w:szCs w:val="16"/>
        </w:rPr>
        <w:t xml:space="preserve"> </w:t>
      </w:r>
      <w:r w:rsidRPr="00AB39EC">
        <w:rPr>
          <w:rFonts w:ascii="TimesNewRomanPSMT"/>
          <w:color w:val="000000"/>
          <w:sz w:val="16"/>
          <w:szCs w:val="16"/>
        </w:rPr>
        <w:t>строительно</w:t>
      </w:r>
      <w:r w:rsidRPr="00AB39EC">
        <w:rPr>
          <w:rFonts w:ascii="TimesNewRomanPSMT"/>
          <w:color w:val="000000"/>
          <w:sz w:val="16"/>
          <w:szCs w:val="16"/>
        </w:rPr>
        <w:t>-</w:t>
      </w:r>
      <w:r w:rsidRPr="00AB39EC">
        <w:rPr>
          <w:rFonts w:ascii="TimesNewRomanPSMT"/>
          <w:color w:val="000000"/>
          <w:sz w:val="16"/>
          <w:szCs w:val="16"/>
        </w:rPr>
        <w:t>монтажных</w:t>
      </w:r>
      <w:r w:rsidRPr="00AB39EC">
        <w:rPr>
          <w:rFonts w:ascii="TimesNewRomanPSMT"/>
          <w:color w:val="000000"/>
          <w:sz w:val="16"/>
          <w:szCs w:val="16"/>
        </w:rPr>
        <w:t xml:space="preserve"> </w:t>
      </w:r>
      <w:r w:rsidRPr="00AB39EC">
        <w:rPr>
          <w:rFonts w:ascii="TimesNewRomanPSMT"/>
          <w:color w:val="000000"/>
          <w:sz w:val="16"/>
          <w:szCs w:val="16"/>
        </w:rPr>
        <w:t>работ</w:t>
      </w:r>
      <w:r w:rsidRPr="00AB39EC">
        <w:rPr>
          <w:rFonts w:ascii="TimesNewRomanPSMT"/>
          <w:color w:val="000000"/>
          <w:sz w:val="16"/>
          <w:szCs w:val="16"/>
        </w:rPr>
        <w:t>.</w:t>
      </w:r>
      <w:r w:rsidRPr="00AB39EC">
        <w:rPr>
          <w:rFonts w:ascii="TimesNewRomanPSMT" w:eastAsia="TimesNewRomanPSMT" w:hint="eastAsia"/>
          <w:color w:val="000000"/>
          <w:sz w:val="16"/>
          <w:szCs w:val="16"/>
        </w:rPr>
        <w:br/>
      </w:r>
      <w:r w:rsidRPr="00AB39EC">
        <w:rPr>
          <w:rFonts w:ascii="TimesNewRomanPSMT"/>
          <w:color w:val="000000"/>
          <w:sz w:val="16"/>
          <w:szCs w:val="16"/>
        </w:rPr>
        <w:t xml:space="preserve">** </w:t>
      </w:r>
      <w:r w:rsidRPr="00AB39EC">
        <w:rPr>
          <w:rFonts w:ascii="TimesNewRomanPSMT"/>
          <w:color w:val="000000"/>
          <w:sz w:val="16"/>
          <w:szCs w:val="16"/>
        </w:rPr>
        <w:t>Заполняется</w:t>
      </w:r>
      <w:r w:rsidRPr="00AB39EC">
        <w:rPr>
          <w:rFonts w:ascii="TimesNewRomanPSMT"/>
          <w:color w:val="000000"/>
          <w:sz w:val="16"/>
          <w:szCs w:val="16"/>
        </w:rPr>
        <w:t xml:space="preserve"> </w:t>
      </w:r>
      <w:r w:rsidRPr="00AB39EC">
        <w:rPr>
          <w:rFonts w:ascii="TimesNewRomanPSMT"/>
          <w:color w:val="000000"/>
          <w:sz w:val="16"/>
          <w:szCs w:val="16"/>
        </w:rPr>
        <w:t>в</w:t>
      </w:r>
      <w:r w:rsidRPr="00AB39EC">
        <w:rPr>
          <w:rFonts w:ascii="TimesNewRomanPSMT"/>
          <w:color w:val="000000"/>
          <w:sz w:val="16"/>
          <w:szCs w:val="16"/>
        </w:rPr>
        <w:t xml:space="preserve"> </w:t>
      </w:r>
      <w:r w:rsidRPr="00AB39EC">
        <w:rPr>
          <w:rFonts w:ascii="TimesNewRomanPSMT"/>
          <w:color w:val="000000"/>
          <w:sz w:val="16"/>
          <w:szCs w:val="16"/>
        </w:rPr>
        <w:t>случае</w:t>
      </w:r>
      <w:r w:rsidRPr="00AB39EC">
        <w:rPr>
          <w:rFonts w:ascii="TimesNewRomanPSMT"/>
          <w:color w:val="000000"/>
          <w:sz w:val="16"/>
          <w:szCs w:val="16"/>
        </w:rPr>
        <w:t xml:space="preserve">, </w:t>
      </w:r>
      <w:r w:rsidRPr="00AB39EC">
        <w:rPr>
          <w:rFonts w:ascii="TimesNewRomanPSMT"/>
          <w:color w:val="000000"/>
          <w:sz w:val="16"/>
          <w:szCs w:val="16"/>
        </w:rPr>
        <w:t>если</w:t>
      </w:r>
      <w:r w:rsidRPr="00AB39EC">
        <w:rPr>
          <w:rFonts w:ascii="TimesNewRomanPSMT"/>
          <w:color w:val="000000"/>
          <w:sz w:val="16"/>
          <w:szCs w:val="16"/>
        </w:rPr>
        <w:t xml:space="preserve"> </w:t>
      </w:r>
      <w:r w:rsidRPr="00AB39EC">
        <w:rPr>
          <w:rFonts w:ascii="TimesNewRomanPSMT"/>
          <w:color w:val="000000"/>
          <w:sz w:val="16"/>
          <w:szCs w:val="16"/>
        </w:rPr>
        <w:t>даты</w:t>
      </w:r>
      <w:r w:rsidRPr="00AB39EC">
        <w:rPr>
          <w:rFonts w:ascii="TimesNewRomanPSMT"/>
          <w:color w:val="000000"/>
          <w:sz w:val="16"/>
          <w:szCs w:val="16"/>
        </w:rPr>
        <w:t xml:space="preserve"> </w:t>
      </w:r>
      <w:r w:rsidRPr="00AB39EC">
        <w:rPr>
          <w:rFonts w:ascii="TimesNewRomanPSMT"/>
          <w:color w:val="000000"/>
          <w:sz w:val="16"/>
          <w:szCs w:val="16"/>
        </w:rPr>
        <w:t>выполненных</w:t>
      </w:r>
      <w:r w:rsidRPr="00AB39EC">
        <w:rPr>
          <w:rFonts w:ascii="TimesNewRomanPSMT"/>
          <w:color w:val="000000"/>
          <w:sz w:val="16"/>
          <w:szCs w:val="16"/>
        </w:rPr>
        <w:t xml:space="preserve"> </w:t>
      </w:r>
      <w:r w:rsidRPr="00AB39EC">
        <w:rPr>
          <w:rFonts w:ascii="TimesNewRomanPSMT"/>
          <w:color w:val="000000"/>
          <w:sz w:val="16"/>
          <w:szCs w:val="16"/>
        </w:rPr>
        <w:t>работ</w:t>
      </w:r>
      <w:r w:rsidRPr="00AB39EC">
        <w:rPr>
          <w:rFonts w:ascii="TimesNewRomanPSMT"/>
          <w:color w:val="000000"/>
          <w:sz w:val="16"/>
          <w:szCs w:val="16"/>
        </w:rPr>
        <w:t xml:space="preserve"> (</w:t>
      </w:r>
      <w:r w:rsidRPr="00AB39EC">
        <w:rPr>
          <w:rFonts w:ascii="TimesNewRomanPSMT"/>
          <w:color w:val="000000"/>
          <w:sz w:val="16"/>
          <w:szCs w:val="16"/>
        </w:rPr>
        <w:t>оказанных</w:t>
      </w:r>
      <w:r w:rsidRPr="00AB39EC">
        <w:rPr>
          <w:rFonts w:ascii="TimesNewRomanPSMT"/>
          <w:color w:val="000000"/>
          <w:sz w:val="16"/>
          <w:szCs w:val="16"/>
        </w:rPr>
        <w:t xml:space="preserve"> </w:t>
      </w:r>
      <w:r w:rsidRPr="00AB39EC">
        <w:rPr>
          <w:rFonts w:ascii="TimesNewRomanPSMT"/>
          <w:color w:val="000000"/>
          <w:sz w:val="16"/>
          <w:szCs w:val="16"/>
        </w:rPr>
        <w:t>услуг</w:t>
      </w:r>
      <w:r w:rsidRPr="00AB39EC">
        <w:rPr>
          <w:rFonts w:ascii="TimesNewRomanPSMT"/>
          <w:color w:val="000000"/>
          <w:sz w:val="16"/>
          <w:szCs w:val="16"/>
        </w:rPr>
        <w:t xml:space="preserve">) </w:t>
      </w:r>
      <w:r w:rsidRPr="00AB39EC">
        <w:rPr>
          <w:rFonts w:ascii="TimesNewRomanPSMT"/>
          <w:color w:val="000000"/>
          <w:sz w:val="16"/>
          <w:szCs w:val="16"/>
        </w:rPr>
        <w:t>приходятся</w:t>
      </w:r>
      <w:r w:rsidRPr="00AB39EC">
        <w:rPr>
          <w:rFonts w:ascii="TimesNewRomanPSMT"/>
          <w:color w:val="000000"/>
          <w:sz w:val="16"/>
          <w:szCs w:val="16"/>
        </w:rPr>
        <w:t xml:space="preserve"> </w:t>
      </w:r>
      <w:r w:rsidRPr="00AB39EC">
        <w:rPr>
          <w:rFonts w:ascii="TimesNewRomanPSMT"/>
          <w:color w:val="000000"/>
          <w:sz w:val="16"/>
          <w:szCs w:val="16"/>
        </w:rPr>
        <w:t>на</w:t>
      </w:r>
      <w:r w:rsidRPr="00AB39EC">
        <w:rPr>
          <w:rFonts w:ascii="TimesNewRomanPSMT"/>
          <w:color w:val="000000"/>
          <w:sz w:val="16"/>
          <w:szCs w:val="16"/>
        </w:rPr>
        <w:t xml:space="preserve"> </w:t>
      </w:r>
      <w:r w:rsidRPr="00AB39EC">
        <w:rPr>
          <w:rFonts w:ascii="TimesNewRomanPSMT"/>
          <w:color w:val="000000"/>
          <w:sz w:val="16"/>
          <w:szCs w:val="16"/>
        </w:rPr>
        <w:t>различные</w:t>
      </w:r>
      <w:r w:rsidRPr="00AB39EC">
        <w:rPr>
          <w:rFonts w:ascii="TimesNewRomanPSMT"/>
          <w:color w:val="000000"/>
          <w:sz w:val="16"/>
          <w:szCs w:val="16"/>
        </w:rPr>
        <w:t xml:space="preserve"> </w:t>
      </w:r>
      <w:r w:rsidRPr="00AB39EC">
        <w:rPr>
          <w:rFonts w:ascii="TimesNewRomanPSMT"/>
          <w:color w:val="000000"/>
          <w:sz w:val="16"/>
          <w:szCs w:val="16"/>
        </w:rPr>
        <w:t>периоды</w:t>
      </w:r>
      <w:r w:rsidRPr="00AB39EC">
        <w:rPr>
          <w:rFonts w:ascii="TimesNewRomanPSMT"/>
          <w:color w:val="000000"/>
          <w:sz w:val="16"/>
          <w:szCs w:val="16"/>
        </w:rPr>
        <w:t xml:space="preserve">, </w:t>
      </w:r>
      <w:r w:rsidRPr="00AB39EC">
        <w:rPr>
          <w:rFonts w:ascii="TimesNewRomanPSMT"/>
          <w:color w:val="000000"/>
          <w:sz w:val="16"/>
          <w:szCs w:val="16"/>
        </w:rPr>
        <w:t>а</w:t>
      </w:r>
      <w:r w:rsidRPr="00AB39EC">
        <w:rPr>
          <w:rFonts w:ascii="TimesNewRomanPSMT"/>
          <w:color w:val="000000"/>
          <w:sz w:val="16"/>
          <w:szCs w:val="16"/>
        </w:rPr>
        <w:t xml:space="preserve"> </w:t>
      </w:r>
      <w:r w:rsidRPr="00AB39EC">
        <w:rPr>
          <w:rFonts w:ascii="TimesNewRomanPSMT"/>
          <w:color w:val="000000"/>
          <w:sz w:val="16"/>
          <w:szCs w:val="16"/>
        </w:rPr>
        <w:t>также</w:t>
      </w:r>
      <w:r w:rsidRPr="00AB39EC">
        <w:rPr>
          <w:rFonts w:ascii="TimesNewRomanPSMT"/>
          <w:color w:val="000000"/>
          <w:sz w:val="16"/>
          <w:szCs w:val="16"/>
        </w:rPr>
        <w:t xml:space="preserve"> </w:t>
      </w:r>
      <w:r w:rsidRPr="00AB39EC">
        <w:rPr>
          <w:rFonts w:ascii="TimesNewRomanPSMT"/>
          <w:color w:val="000000"/>
          <w:sz w:val="16"/>
          <w:szCs w:val="16"/>
        </w:rPr>
        <w:t>в</w:t>
      </w:r>
      <w:r w:rsidRPr="00AB39EC">
        <w:rPr>
          <w:rFonts w:ascii="TimesNewRomanPSMT"/>
          <w:color w:val="000000"/>
          <w:sz w:val="16"/>
          <w:szCs w:val="16"/>
        </w:rPr>
        <w:t xml:space="preserve"> </w:t>
      </w:r>
      <w:r w:rsidRPr="00AB39EC">
        <w:rPr>
          <w:rFonts w:ascii="TimesNewRomanPSMT"/>
          <w:color w:val="000000"/>
          <w:sz w:val="16"/>
          <w:szCs w:val="16"/>
        </w:rPr>
        <w:t>случае</w:t>
      </w:r>
      <w:r w:rsidRPr="00AB39EC">
        <w:rPr>
          <w:rFonts w:ascii="TimesNewRomanPSMT"/>
          <w:color w:val="000000"/>
          <w:sz w:val="16"/>
          <w:szCs w:val="16"/>
        </w:rPr>
        <w:t xml:space="preserve">, </w:t>
      </w:r>
      <w:r w:rsidRPr="00AB39EC">
        <w:rPr>
          <w:rFonts w:ascii="TimesNewRomanPSMT"/>
          <w:color w:val="000000"/>
          <w:sz w:val="16"/>
          <w:szCs w:val="16"/>
        </w:rPr>
        <w:t>если</w:t>
      </w:r>
      <w:r w:rsidRPr="00AB39EC">
        <w:rPr>
          <w:rFonts w:ascii="TimesNewRomanPSMT"/>
          <w:color w:val="000000"/>
          <w:sz w:val="16"/>
          <w:szCs w:val="16"/>
        </w:rPr>
        <w:t xml:space="preserve"> </w:t>
      </w:r>
      <w:r w:rsidRPr="00AB39EC">
        <w:rPr>
          <w:rFonts w:ascii="TimesNewRomanPSMT"/>
          <w:color w:val="000000"/>
          <w:sz w:val="16"/>
          <w:szCs w:val="16"/>
        </w:rPr>
        <w:t>даты</w:t>
      </w:r>
      <w:r w:rsidRPr="00AB39EC">
        <w:rPr>
          <w:rFonts w:ascii="TimesNewRomanPSMT"/>
          <w:color w:val="000000"/>
          <w:sz w:val="16"/>
          <w:szCs w:val="16"/>
        </w:rPr>
        <w:t xml:space="preserve"> </w:t>
      </w:r>
      <w:r w:rsidRPr="00AB39EC">
        <w:rPr>
          <w:rFonts w:ascii="TimesNewRomanPSMT"/>
          <w:color w:val="000000"/>
          <w:sz w:val="16"/>
          <w:szCs w:val="16"/>
        </w:rPr>
        <w:t>выполнения</w:t>
      </w:r>
      <w:r w:rsidRPr="00AB39EC">
        <w:rPr>
          <w:rFonts w:ascii="TimesNewRomanPSMT"/>
          <w:color w:val="000000"/>
          <w:sz w:val="16"/>
          <w:szCs w:val="16"/>
        </w:rPr>
        <w:t xml:space="preserve"> </w:t>
      </w:r>
      <w:r w:rsidRPr="00AB39EC">
        <w:rPr>
          <w:rFonts w:ascii="TimesNewRomanPSMT"/>
          <w:color w:val="000000"/>
          <w:sz w:val="16"/>
          <w:szCs w:val="16"/>
        </w:rPr>
        <w:t>работ</w:t>
      </w:r>
      <w:r w:rsidRPr="00AB39EC">
        <w:rPr>
          <w:rFonts w:ascii="TimesNewRomanPSMT"/>
          <w:color w:val="000000"/>
          <w:sz w:val="16"/>
          <w:szCs w:val="16"/>
        </w:rPr>
        <w:t xml:space="preserve"> (</w:t>
      </w:r>
      <w:r w:rsidRPr="00AB39EC">
        <w:rPr>
          <w:rFonts w:ascii="TimesNewRomanPSMT"/>
          <w:color w:val="000000"/>
          <w:sz w:val="16"/>
          <w:szCs w:val="16"/>
        </w:rPr>
        <w:t>оказания</w:t>
      </w:r>
      <w:r w:rsidRPr="00AB39EC">
        <w:rPr>
          <w:rFonts w:ascii="TimesNewRomanPSMT"/>
          <w:color w:val="000000"/>
          <w:sz w:val="16"/>
          <w:szCs w:val="16"/>
        </w:rPr>
        <w:t xml:space="preserve"> </w:t>
      </w:r>
      <w:r w:rsidRPr="00AB39EC">
        <w:rPr>
          <w:rFonts w:ascii="TimesNewRomanPSMT"/>
          <w:color w:val="000000"/>
          <w:sz w:val="16"/>
          <w:szCs w:val="16"/>
        </w:rPr>
        <w:t>услуг</w:t>
      </w:r>
      <w:r w:rsidRPr="00AB39EC">
        <w:rPr>
          <w:rFonts w:ascii="TimesNewRomanPSMT"/>
          <w:color w:val="000000"/>
          <w:sz w:val="16"/>
          <w:szCs w:val="16"/>
        </w:rPr>
        <w:t xml:space="preserve">) </w:t>
      </w:r>
      <w:r w:rsidRPr="00AB39EC">
        <w:rPr>
          <w:rFonts w:ascii="TimesNewRomanPSMT"/>
          <w:color w:val="000000"/>
          <w:sz w:val="16"/>
          <w:szCs w:val="16"/>
        </w:rPr>
        <w:t>и</w:t>
      </w:r>
      <w:r w:rsidRPr="00AB39EC">
        <w:rPr>
          <w:rFonts w:ascii="TimesNewRomanPSMT"/>
          <w:color w:val="000000"/>
          <w:sz w:val="16"/>
          <w:szCs w:val="16"/>
        </w:rPr>
        <w:t xml:space="preserve"> </w:t>
      </w:r>
      <w:r w:rsidRPr="00AB39EC">
        <w:rPr>
          <w:rFonts w:ascii="TimesNewRomanPSMT"/>
          <w:color w:val="000000"/>
          <w:sz w:val="16"/>
          <w:szCs w:val="16"/>
        </w:rPr>
        <w:t>даты</w:t>
      </w:r>
      <w:r w:rsidRPr="00AB39EC">
        <w:rPr>
          <w:rFonts w:ascii="TimesNewRomanPSMT"/>
          <w:color w:val="000000"/>
          <w:sz w:val="16"/>
          <w:szCs w:val="16"/>
        </w:rPr>
        <w:t xml:space="preserve"> </w:t>
      </w:r>
      <w:r w:rsidRPr="00AB39EC">
        <w:rPr>
          <w:rFonts w:ascii="TimesNewRomanPSMT"/>
          <w:color w:val="000000"/>
          <w:sz w:val="16"/>
          <w:szCs w:val="16"/>
        </w:rPr>
        <w:t>подписания</w:t>
      </w:r>
      <w:r w:rsidRPr="00AB39EC">
        <w:rPr>
          <w:rFonts w:ascii="TimesNewRomanPSMT"/>
          <w:color w:val="000000"/>
          <w:sz w:val="16"/>
          <w:szCs w:val="16"/>
        </w:rPr>
        <w:t xml:space="preserve"> (</w:t>
      </w:r>
      <w:r w:rsidRPr="00AB39EC">
        <w:rPr>
          <w:rFonts w:ascii="TimesNewRomanPSMT"/>
          <w:color w:val="000000"/>
          <w:sz w:val="16"/>
          <w:szCs w:val="16"/>
        </w:rPr>
        <w:t>принятия</w:t>
      </w:r>
      <w:r w:rsidRPr="00AB39EC">
        <w:rPr>
          <w:rFonts w:ascii="TimesNewRomanPSMT"/>
          <w:color w:val="000000"/>
          <w:sz w:val="16"/>
          <w:szCs w:val="16"/>
        </w:rPr>
        <w:t xml:space="preserve">) </w:t>
      </w:r>
      <w:r w:rsidRPr="00AB39EC">
        <w:rPr>
          <w:rFonts w:ascii="TimesNewRomanPSMT"/>
          <w:color w:val="000000"/>
          <w:sz w:val="16"/>
          <w:szCs w:val="16"/>
        </w:rPr>
        <w:t>работ</w:t>
      </w:r>
      <w:r w:rsidRPr="00AB39EC">
        <w:rPr>
          <w:rFonts w:ascii="TimesNewRomanPSMT"/>
          <w:color w:val="000000"/>
          <w:sz w:val="16"/>
          <w:szCs w:val="16"/>
        </w:rPr>
        <w:t xml:space="preserve"> (</w:t>
      </w:r>
      <w:r w:rsidRPr="00AB39EC">
        <w:rPr>
          <w:rFonts w:ascii="TimesNewRomanPSMT"/>
          <w:color w:val="000000"/>
          <w:sz w:val="16"/>
          <w:szCs w:val="16"/>
        </w:rPr>
        <w:t>услуг</w:t>
      </w:r>
      <w:r w:rsidRPr="00AB39EC">
        <w:rPr>
          <w:rFonts w:ascii="TimesNewRomanPSMT"/>
          <w:color w:val="000000"/>
          <w:sz w:val="16"/>
          <w:szCs w:val="16"/>
        </w:rPr>
        <w:t xml:space="preserve">) </w:t>
      </w:r>
      <w:r w:rsidRPr="00AB39EC">
        <w:rPr>
          <w:rFonts w:ascii="TimesNewRomanPSMT"/>
          <w:color w:val="000000"/>
          <w:sz w:val="16"/>
          <w:szCs w:val="16"/>
        </w:rPr>
        <w:t>различны</w:t>
      </w:r>
      <w:r w:rsidRPr="00AB39EC">
        <w:rPr>
          <w:rFonts w:ascii="TimesNewRomanPSMT"/>
          <w:color w:val="000000"/>
          <w:sz w:val="16"/>
          <w:szCs w:val="16"/>
        </w:rPr>
        <w:t>.</w:t>
      </w:r>
      <w:r w:rsidRPr="00AB39EC">
        <w:rPr>
          <w:rFonts w:ascii="TimesNewRomanPSMT" w:eastAsia="TimesNewRomanPSMT" w:hint="eastAsia"/>
          <w:color w:val="000000"/>
          <w:sz w:val="16"/>
          <w:szCs w:val="16"/>
        </w:rPr>
        <w:br/>
      </w:r>
      <w:r w:rsidRPr="00AB39EC">
        <w:rPr>
          <w:rFonts w:ascii="TimesNewRomanPSMT"/>
          <w:color w:val="000000"/>
          <w:sz w:val="16"/>
          <w:szCs w:val="16"/>
        </w:rPr>
        <w:t xml:space="preserve">*** </w:t>
      </w:r>
      <w:r w:rsidRPr="00AB39EC">
        <w:rPr>
          <w:rFonts w:ascii="TimesNewRomanPSMT"/>
          <w:color w:val="000000"/>
          <w:sz w:val="16"/>
          <w:szCs w:val="16"/>
        </w:rPr>
        <w:t>Заполняется</w:t>
      </w:r>
      <w:r w:rsidRPr="00AB39EC">
        <w:rPr>
          <w:rFonts w:ascii="TimesNewRomanPSMT"/>
          <w:color w:val="000000"/>
          <w:sz w:val="16"/>
          <w:szCs w:val="16"/>
        </w:rPr>
        <w:t xml:space="preserve"> </w:t>
      </w:r>
      <w:r w:rsidRPr="00AB39EC">
        <w:rPr>
          <w:rFonts w:ascii="TimesNewRomanPSMT"/>
          <w:color w:val="000000"/>
          <w:sz w:val="16"/>
          <w:szCs w:val="16"/>
        </w:rPr>
        <w:t>в</w:t>
      </w:r>
      <w:r w:rsidRPr="00AB39EC">
        <w:rPr>
          <w:rFonts w:ascii="TimesNewRomanPSMT"/>
          <w:color w:val="000000"/>
          <w:sz w:val="16"/>
          <w:szCs w:val="16"/>
        </w:rPr>
        <w:t xml:space="preserve"> </w:t>
      </w:r>
      <w:r w:rsidRPr="00AB39EC">
        <w:rPr>
          <w:rFonts w:ascii="TimesNewRomanPSMT"/>
          <w:color w:val="000000"/>
          <w:sz w:val="16"/>
          <w:szCs w:val="16"/>
        </w:rPr>
        <w:t>случае</w:t>
      </w:r>
      <w:r w:rsidRPr="00AB39EC">
        <w:rPr>
          <w:rFonts w:ascii="TimesNewRomanPSMT"/>
          <w:color w:val="000000"/>
          <w:sz w:val="16"/>
          <w:szCs w:val="16"/>
        </w:rPr>
        <w:t xml:space="preserve"> </w:t>
      </w:r>
      <w:r w:rsidRPr="00AB39EC">
        <w:rPr>
          <w:rFonts w:ascii="TimesNewRomanPSMT"/>
          <w:color w:val="000000"/>
          <w:sz w:val="16"/>
          <w:szCs w:val="16"/>
        </w:rPr>
        <w:t>наличия</w:t>
      </w:r>
      <w:r w:rsidRPr="00AB39EC">
        <w:rPr>
          <w:rFonts w:ascii="TimesNewRomanPSMT"/>
          <w:color w:val="000000"/>
          <w:sz w:val="16"/>
          <w:szCs w:val="16"/>
        </w:rPr>
        <w:t xml:space="preserve"> </w:t>
      </w:r>
      <w:r w:rsidRPr="00AB39EC">
        <w:rPr>
          <w:rFonts w:ascii="TimesNewRomanPSMT"/>
          <w:color w:val="000000"/>
          <w:sz w:val="16"/>
          <w:szCs w:val="16"/>
        </w:rPr>
        <w:t>отчета</w:t>
      </w:r>
      <w:r w:rsidRPr="00AB39EC">
        <w:rPr>
          <w:rFonts w:ascii="TimesNewRomanPSMT"/>
          <w:color w:val="000000"/>
          <w:sz w:val="16"/>
          <w:szCs w:val="16"/>
        </w:rPr>
        <w:t xml:space="preserve"> </w:t>
      </w:r>
      <w:r w:rsidRPr="00AB39EC">
        <w:rPr>
          <w:rFonts w:ascii="TimesNewRomanPSMT"/>
          <w:color w:val="000000"/>
          <w:sz w:val="16"/>
          <w:szCs w:val="16"/>
        </w:rPr>
        <w:t>о</w:t>
      </w:r>
      <w:r w:rsidRPr="00AB39EC">
        <w:rPr>
          <w:rFonts w:ascii="TimesNewRomanPSMT"/>
          <w:color w:val="000000"/>
          <w:sz w:val="16"/>
          <w:szCs w:val="16"/>
        </w:rPr>
        <w:t xml:space="preserve"> </w:t>
      </w:r>
      <w:r w:rsidRPr="00AB39EC">
        <w:rPr>
          <w:rFonts w:ascii="TimesNewRomanPSMT"/>
          <w:color w:val="000000"/>
          <w:sz w:val="16"/>
          <w:szCs w:val="16"/>
        </w:rPr>
        <w:t>научных</w:t>
      </w:r>
      <w:r w:rsidRPr="00AB39EC">
        <w:rPr>
          <w:rFonts w:ascii="TimesNewRomanPSMT"/>
          <w:color w:val="000000"/>
          <w:sz w:val="16"/>
          <w:szCs w:val="16"/>
        </w:rPr>
        <w:t xml:space="preserve"> </w:t>
      </w:r>
      <w:r w:rsidRPr="00AB39EC">
        <w:rPr>
          <w:rFonts w:ascii="TimesNewRomanPSMT"/>
          <w:color w:val="000000"/>
          <w:sz w:val="16"/>
          <w:szCs w:val="16"/>
        </w:rPr>
        <w:t>исследованиях</w:t>
      </w:r>
      <w:r w:rsidRPr="00AB39EC">
        <w:rPr>
          <w:rFonts w:ascii="TimesNewRomanPSMT"/>
          <w:color w:val="000000"/>
          <w:sz w:val="16"/>
          <w:szCs w:val="16"/>
        </w:rPr>
        <w:t xml:space="preserve">, </w:t>
      </w:r>
      <w:r w:rsidRPr="00AB39EC">
        <w:rPr>
          <w:rFonts w:ascii="TimesNewRomanPSMT"/>
          <w:color w:val="000000"/>
          <w:sz w:val="16"/>
          <w:szCs w:val="16"/>
        </w:rPr>
        <w:t>маркетинговых</w:t>
      </w:r>
      <w:r w:rsidRPr="00AB39EC">
        <w:rPr>
          <w:rFonts w:ascii="TimesNewRomanPSMT"/>
          <w:color w:val="000000"/>
          <w:sz w:val="16"/>
          <w:szCs w:val="16"/>
        </w:rPr>
        <w:t xml:space="preserve">, </w:t>
      </w:r>
      <w:r w:rsidRPr="00AB39EC">
        <w:rPr>
          <w:rFonts w:ascii="TimesNewRomanPSMT"/>
          <w:color w:val="000000"/>
          <w:sz w:val="16"/>
          <w:szCs w:val="16"/>
        </w:rPr>
        <w:t>консультационных</w:t>
      </w:r>
      <w:r w:rsidRPr="00AB39EC">
        <w:rPr>
          <w:rFonts w:ascii="TimesNewRomanPSMT"/>
          <w:color w:val="000000"/>
          <w:sz w:val="16"/>
          <w:szCs w:val="16"/>
        </w:rPr>
        <w:t xml:space="preserve"> </w:t>
      </w:r>
      <w:r w:rsidRPr="00AB39EC">
        <w:rPr>
          <w:rFonts w:ascii="TimesNewRomanPSMT"/>
          <w:color w:val="000000"/>
          <w:sz w:val="16"/>
          <w:szCs w:val="16"/>
        </w:rPr>
        <w:t>и</w:t>
      </w:r>
      <w:r w:rsidRPr="00AB39EC">
        <w:rPr>
          <w:rFonts w:ascii="TimesNewRomanPSMT"/>
          <w:color w:val="000000"/>
          <w:sz w:val="16"/>
          <w:szCs w:val="16"/>
        </w:rPr>
        <w:t xml:space="preserve"> </w:t>
      </w:r>
      <w:r w:rsidRPr="00AB39EC">
        <w:rPr>
          <w:rFonts w:ascii="TimesNewRomanPSMT"/>
          <w:color w:val="000000"/>
          <w:sz w:val="16"/>
          <w:szCs w:val="16"/>
        </w:rPr>
        <w:t>прочих</w:t>
      </w:r>
      <w:r w:rsidRPr="00AB39EC">
        <w:rPr>
          <w:rFonts w:ascii="TimesNewRomanPSMT"/>
          <w:color w:val="000000"/>
          <w:sz w:val="16"/>
          <w:szCs w:val="16"/>
        </w:rPr>
        <w:t xml:space="preserve"> </w:t>
      </w:r>
      <w:r w:rsidRPr="00AB39EC">
        <w:rPr>
          <w:rFonts w:ascii="TimesNewRomanPSMT"/>
          <w:color w:val="000000"/>
          <w:sz w:val="16"/>
          <w:szCs w:val="16"/>
        </w:rPr>
        <w:t>услугах</w:t>
      </w:r>
      <w:r w:rsidRPr="00AB39EC">
        <w:rPr>
          <w:rFonts w:ascii="TimesNewRomanPSMT"/>
          <w:color w:val="000000"/>
          <w:sz w:val="16"/>
          <w:szCs w:val="16"/>
        </w:rPr>
        <w:t>.</w:t>
      </w:r>
    </w:p>
    <w:p w14:paraId="462914B9" w14:textId="77777777" w:rsidR="005D10A0" w:rsidRPr="00AB39EC" w:rsidRDefault="005D10A0" w:rsidP="005D10A0">
      <w:pPr>
        <w:shd w:val="clear" w:color="auto" w:fill="FFFFFF" w:themeFill="background1"/>
        <w:rPr>
          <w:color w:val="000000"/>
          <w:sz w:val="16"/>
          <w:szCs w:val="16"/>
        </w:rPr>
      </w:pPr>
    </w:p>
    <w:p w14:paraId="310CDE64" w14:textId="77777777" w:rsidR="005D10A0" w:rsidRPr="00AB39EC" w:rsidRDefault="005D10A0" w:rsidP="005D10A0">
      <w:pPr>
        <w:shd w:val="clear" w:color="auto" w:fill="FFFFFF" w:themeFill="background1"/>
        <w:rPr>
          <w:sz w:val="24"/>
          <w:szCs w:val="24"/>
        </w:rPr>
        <w:sectPr w:rsidR="005D10A0" w:rsidRPr="00AB39EC" w:rsidSect="005D10A0">
          <w:pgSz w:w="16838" w:h="11906" w:orient="landscape" w:code="9"/>
          <w:pgMar w:top="709" w:right="1134" w:bottom="851" w:left="1418" w:header="720" w:footer="227" w:gutter="0"/>
          <w:cols w:space="720"/>
          <w:titlePg/>
          <w:docGrid w:linePitch="272"/>
        </w:sectPr>
      </w:pPr>
    </w:p>
    <w:p w14:paraId="55BC6C5B" w14:textId="77777777" w:rsidR="005D10A0" w:rsidRPr="00AB39EC" w:rsidRDefault="005D10A0" w:rsidP="005D10A0">
      <w:pPr>
        <w:shd w:val="clear" w:color="auto" w:fill="FFFFFF" w:themeFill="background1"/>
        <w:spacing w:after="80"/>
        <w:ind w:left="4962"/>
        <w:jc w:val="right"/>
        <w:rPr>
          <w:rFonts w:eastAsiaTheme="minorEastAsia"/>
          <w:sz w:val="24"/>
          <w:szCs w:val="24"/>
        </w:rPr>
      </w:pPr>
    </w:p>
    <w:p w14:paraId="3895CA95" w14:textId="77777777" w:rsidR="005D10A0" w:rsidRPr="00AB39EC" w:rsidRDefault="005D10A0" w:rsidP="005D10A0">
      <w:pPr>
        <w:jc w:val="right"/>
        <w:outlineLvl w:val="0"/>
        <w:rPr>
          <w:rFonts w:ascii="Times New Roman" w:hAnsi="Times New Roman" w:cs="Times New Roman"/>
          <w:b/>
          <w:bCs/>
          <w:color w:val="000000"/>
          <w:sz w:val="24"/>
          <w:szCs w:val="24"/>
        </w:rPr>
      </w:pPr>
      <w:r w:rsidRPr="00AB39EC">
        <w:rPr>
          <w:rFonts w:ascii="Times New Roman" w:hAnsi="Times New Roman" w:cs="Times New Roman"/>
          <w:b/>
          <w:bCs/>
          <w:sz w:val="24"/>
          <w:szCs w:val="24"/>
        </w:rPr>
        <w:t>Приложение</w:t>
      </w:r>
      <w:r w:rsidRPr="00AB39EC">
        <w:rPr>
          <w:rFonts w:ascii="Times New Roman" w:hAnsi="Times New Roman" w:cs="Times New Roman"/>
          <w:b/>
          <w:bCs/>
          <w:color w:val="000000"/>
          <w:sz w:val="24"/>
          <w:szCs w:val="24"/>
        </w:rPr>
        <w:t xml:space="preserve"> №5</w:t>
      </w:r>
    </w:p>
    <w:p w14:paraId="658982B4" w14:textId="77777777" w:rsidR="005D10A0" w:rsidRPr="00AB39EC" w:rsidRDefault="005D10A0" w:rsidP="005D10A0">
      <w:pPr>
        <w:tabs>
          <w:tab w:val="left" w:pos="708"/>
        </w:tabs>
        <w:suppressAutoHyphens/>
        <w:ind w:firstLine="567"/>
        <w:jc w:val="right"/>
        <w:rPr>
          <w:rFonts w:ascii="Times New Roman" w:hAnsi="Times New Roman" w:cs="Times New Roman"/>
          <w:b/>
          <w:sz w:val="24"/>
          <w:szCs w:val="24"/>
        </w:rPr>
      </w:pPr>
      <w:r w:rsidRPr="00AB39EC">
        <w:rPr>
          <w:rFonts w:ascii="Times New Roman" w:hAnsi="Times New Roman" w:cs="Times New Roman"/>
          <w:b/>
          <w:sz w:val="24"/>
          <w:szCs w:val="24"/>
        </w:rPr>
        <w:t xml:space="preserve">к Договору имущественного найма (аренды) </w:t>
      </w:r>
    </w:p>
    <w:p w14:paraId="676825A7" w14:textId="77777777" w:rsidR="005D10A0" w:rsidRPr="00AB39EC" w:rsidRDefault="005D10A0" w:rsidP="005D10A0">
      <w:pPr>
        <w:tabs>
          <w:tab w:val="left" w:pos="708"/>
        </w:tabs>
        <w:suppressAutoHyphens/>
        <w:ind w:firstLine="567"/>
        <w:jc w:val="right"/>
        <w:rPr>
          <w:rFonts w:ascii="Times New Roman" w:hAnsi="Times New Roman" w:cs="Times New Roman"/>
          <w:b/>
          <w:sz w:val="24"/>
          <w:szCs w:val="24"/>
        </w:rPr>
      </w:pPr>
      <w:r w:rsidRPr="00AB39EC">
        <w:rPr>
          <w:rFonts w:ascii="Times New Roman" w:hAnsi="Times New Roman" w:cs="Times New Roman"/>
          <w:b/>
          <w:sz w:val="24"/>
          <w:szCs w:val="24"/>
        </w:rPr>
        <w:t xml:space="preserve">недвижимого имущества </w:t>
      </w:r>
    </w:p>
    <w:p w14:paraId="217977F3" w14:textId="77777777" w:rsidR="005D10A0" w:rsidRPr="00AB39EC" w:rsidRDefault="005D10A0" w:rsidP="005D10A0">
      <w:pPr>
        <w:tabs>
          <w:tab w:val="left" w:pos="708"/>
        </w:tabs>
        <w:suppressAutoHyphens/>
        <w:ind w:firstLine="567"/>
        <w:jc w:val="right"/>
        <w:rPr>
          <w:rFonts w:ascii="Times New Roman" w:hAnsi="Times New Roman" w:cs="Times New Roman"/>
          <w:b/>
          <w:sz w:val="24"/>
          <w:szCs w:val="24"/>
        </w:rPr>
      </w:pPr>
      <w:r w:rsidRPr="00AB39EC">
        <w:rPr>
          <w:rFonts w:ascii="Times New Roman" w:hAnsi="Times New Roman" w:cs="Times New Roman"/>
          <w:b/>
          <w:sz w:val="24"/>
          <w:szCs w:val="24"/>
        </w:rPr>
        <w:t xml:space="preserve">от _____________№ ______________ </w:t>
      </w:r>
    </w:p>
    <w:p w14:paraId="4BFB578E" w14:textId="77777777" w:rsidR="005D10A0" w:rsidRPr="00AB39EC" w:rsidRDefault="005D10A0" w:rsidP="005D10A0">
      <w:pPr>
        <w:ind w:left="4536"/>
        <w:jc w:val="right"/>
        <w:rPr>
          <w:rFonts w:ascii="Times New Roman" w:hAnsi="Times New Roman" w:cs="Times New Roman"/>
          <w:sz w:val="24"/>
          <w:szCs w:val="24"/>
        </w:rPr>
      </w:pPr>
    </w:p>
    <w:p w14:paraId="045AB7DC" w14:textId="77777777" w:rsidR="005D10A0" w:rsidRPr="00AB39EC" w:rsidRDefault="005D10A0" w:rsidP="005D10A0">
      <w:pPr>
        <w:ind w:firstLine="708"/>
        <w:jc w:val="center"/>
        <w:rPr>
          <w:rFonts w:ascii="Times New Roman" w:hAnsi="Times New Roman" w:cs="Times New Roman"/>
          <w:b/>
          <w:sz w:val="24"/>
          <w:szCs w:val="24"/>
        </w:rPr>
      </w:pPr>
      <w:r w:rsidRPr="00AB39EC">
        <w:rPr>
          <w:rFonts w:ascii="Times New Roman" w:hAnsi="Times New Roman" w:cs="Times New Roman"/>
          <w:b/>
          <w:sz w:val="24"/>
          <w:szCs w:val="24"/>
        </w:rPr>
        <w:t>Анкета контрагента</w:t>
      </w:r>
    </w:p>
    <w:p w14:paraId="274C1B29" w14:textId="77777777" w:rsidR="005D10A0" w:rsidRPr="00AB39EC" w:rsidRDefault="005D10A0" w:rsidP="005D10A0">
      <w:pPr>
        <w:ind w:firstLine="708"/>
        <w:jc w:val="center"/>
        <w:rPr>
          <w:rFonts w:ascii="Times New Roman" w:hAnsi="Times New Roman" w:cs="Times New Roman"/>
          <w:b/>
          <w:sz w:val="24"/>
          <w:szCs w:val="24"/>
        </w:rPr>
      </w:pPr>
    </w:p>
    <w:p w14:paraId="2DBABC20" w14:textId="77777777" w:rsidR="005D10A0" w:rsidRPr="00AB39EC" w:rsidRDefault="005D10A0" w:rsidP="005D10A0">
      <w:pPr>
        <w:ind w:firstLine="708"/>
        <w:jc w:val="both"/>
        <w:rPr>
          <w:rFonts w:ascii="Times New Roman" w:hAnsi="Times New Roman" w:cs="Times New Roman"/>
          <w:sz w:val="24"/>
          <w:szCs w:val="24"/>
        </w:rPr>
      </w:pPr>
      <w:r w:rsidRPr="00AB39EC">
        <w:rPr>
          <w:rFonts w:ascii="Times New Roman" w:hAnsi="Times New Roman" w:cs="Times New Roman"/>
          <w:sz w:val="24"/>
          <w:szCs w:val="24"/>
        </w:rPr>
        <w:t xml:space="preserve">Контрагент (подрядчик /исполнитель/арендатор) _______ уведомляет об актуальности и полноте сведений в предоставленных документах с даты их предоставления и на момент составления настоящего письма, а также подтверждает актуальность сведений об акционерах/конечных бенефициарах (участниках). </w:t>
      </w:r>
    </w:p>
    <w:p w14:paraId="6FCFF55C" w14:textId="77777777" w:rsidR="005D10A0" w:rsidRPr="00AB39EC" w:rsidRDefault="005D10A0" w:rsidP="005D10A0">
      <w:pPr>
        <w:rPr>
          <w:rFonts w:ascii="Times New Roman" w:hAnsi="Times New Roman" w:cs="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3685"/>
        <w:gridCol w:w="2581"/>
      </w:tblGrid>
      <w:tr w:rsidR="005D10A0" w:rsidRPr="00AB39EC" w14:paraId="5AD7E4D1" w14:textId="77777777" w:rsidTr="005D10A0">
        <w:trPr>
          <w:trHeight w:val="336"/>
        </w:trPr>
        <w:tc>
          <w:tcPr>
            <w:tcW w:w="709" w:type="dxa"/>
            <w:vAlign w:val="center"/>
          </w:tcPr>
          <w:p w14:paraId="1804AD2E" w14:textId="77777777" w:rsidR="005D10A0" w:rsidRPr="00AB39EC" w:rsidRDefault="005D10A0" w:rsidP="005D10A0">
            <w:pPr>
              <w:jc w:val="center"/>
              <w:rPr>
                <w:rFonts w:ascii="Times New Roman" w:hAnsi="Times New Roman" w:cs="Times New Roman"/>
                <w:bCs/>
                <w:sz w:val="24"/>
                <w:szCs w:val="24"/>
              </w:rPr>
            </w:pPr>
            <w:r w:rsidRPr="00AB39EC">
              <w:rPr>
                <w:rFonts w:ascii="Times New Roman" w:hAnsi="Times New Roman" w:cs="Times New Roman"/>
                <w:bCs/>
                <w:sz w:val="24"/>
                <w:szCs w:val="24"/>
              </w:rPr>
              <w:t>№ п/п</w:t>
            </w:r>
          </w:p>
        </w:tc>
        <w:tc>
          <w:tcPr>
            <w:tcW w:w="6095" w:type="dxa"/>
            <w:gridSpan w:val="2"/>
            <w:vAlign w:val="center"/>
          </w:tcPr>
          <w:p w14:paraId="067480C7" w14:textId="77777777" w:rsidR="005D10A0" w:rsidRPr="00AB39EC" w:rsidRDefault="005D10A0" w:rsidP="005D10A0">
            <w:pPr>
              <w:jc w:val="center"/>
              <w:rPr>
                <w:rFonts w:ascii="Times New Roman" w:hAnsi="Times New Roman" w:cs="Times New Roman"/>
                <w:bCs/>
                <w:sz w:val="24"/>
                <w:szCs w:val="24"/>
              </w:rPr>
            </w:pPr>
            <w:r w:rsidRPr="00AB39EC">
              <w:rPr>
                <w:rFonts w:ascii="Times New Roman" w:hAnsi="Times New Roman" w:cs="Times New Roman"/>
                <w:bCs/>
                <w:sz w:val="24"/>
                <w:szCs w:val="24"/>
              </w:rPr>
              <w:t>Наименование</w:t>
            </w:r>
          </w:p>
        </w:tc>
        <w:tc>
          <w:tcPr>
            <w:tcW w:w="2581" w:type="dxa"/>
            <w:vAlign w:val="center"/>
          </w:tcPr>
          <w:p w14:paraId="3E7CF536" w14:textId="77777777" w:rsidR="005D10A0" w:rsidRPr="00AB39EC" w:rsidRDefault="005D10A0" w:rsidP="005D10A0">
            <w:pPr>
              <w:jc w:val="center"/>
              <w:rPr>
                <w:rFonts w:ascii="Times New Roman" w:hAnsi="Times New Roman" w:cs="Times New Roman"/>
                <w:bCs/>
                <w:sz w:val="24"/>
                <w:szCs w:val="24"/>
              </w:rPr>
            </w:pPr>
            <w:r w:rsidRPr="00AB39EC">
              <w:rPr>
                <w:rFonts w:ascii="Times New Roman" w:hAnsi="Times New Roman" w:cs="Times New Roman"/>
                <w:bCs/>
                <w:sz w:val="24"/>
                <w:szCs w:val="24"/>
              </w:rPr>
              <w:t>Сведения об организации</w:t>
            </w:r>
          </w:p>
        </w:tc>
      </w:tr>
      <w:tr w:rsidR="005D10A0" w:rsidRPr="00AB39EC" w14:paraId="77F5360F" w14:textId="77777777" w:rsidTr="005D10A0">
        <w:trPr>
          <w:trHeight w:val="315"/>
        </w:trPr>
        <w:tc>
          <w:tcPr>
            <w:tcW w:w="709" w:type="dxa"/>
            <w:vAlign w:val="center"/>
          </w:tcPr>
          <w:p w14:paraId="27721BB7"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w:t>
            </w:r>
          </w:p>
        </w:tc>
        <w:tc>
          <w:tcPr>
            <w:tcW w:w="6095" w:type="dxa"/>
            <w:gridSpan w:val="2"/>
            <w:vAlign w:val="center"/>
          </w:tcPr>
          <w:p w14:paraId="5F9E03A3"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Организационно-правовая форма и наименование организации</w:t>
            </w:r>
          </w:p>
        </w:tc>
        <w:tc>
          <w:tcPr>
            <w:tcW w:w="2581" w:type="dxa"/>
          </w:tcPr>
          <w:p w14:paraId="4BFE5AFB" w14:textId="77777777" w:rsidR="005D10A0" w:rsidRPr="00AB39EC" w:rsidRDefault="005D10A0" w:rsidP="005D10A0">
            <w:pPr>
              <w:jc w:val="center"/>
              <w:rPr>
                <w:rFonts w:ascii="Times New Roman" w:hAnsi="Times New Roman" w:cs="Times New Roman"/>
                <w:sz w:val="24"/>
                <w:szCs w:val="24"/>
              </w:rPr>
            </w:pPr>
          </w:p>
        </w:tc>
      </w:tr>
      <w:tr w:rsidR="005D10A0" w:rsidRPr="00AB39EC" w14:paraId="680E98CD" w14:textId="77777777" w:rsidTr="005D10A0">
        <w:trPr>
          <w:trHeight w:val="176"/>
        </w:trPr>
        <w:tc>
          <w:tcPr>
            <w:tcW w:w="709" w:type="dxa"/>
            <w:vAlign w:val="center"/>
          </w:tcPr>
          <w:p w14:paraId="1527C65A"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2</w:t>
            </w:r>
          </w:p>
        </w:tc>
        <w:tc>
          <w:tcPr>
            <w:tcW w:w="6095" w:type="dxa"/>
            <w:gridSpan w:val="2"/>
            <w:vAlign w:val="center"/>
          </w:tcPr>
          <w:p w14:paraId="31F12990"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Юридический адрес организации</w:t>
            </w:r>
          </w:p>
        </w:tc>
        <w:tc>
          <w:tcPr>
            <w:tcW w:w="2581" w:type="dxa"/>
          </w:tcPr>
          <w:p w14:paraId="0BD43C01" w14:textId="77777777" w:rsidR="005D10A0" w:rsidRPr="00AB39EC" w:rsidRDefault="005D10A0" w:rsidP="005D10A0">
            <w:pPr>
              <w:jc w:val="center"/>
              <w:rPr>
                <w:rFonts w:ascii="Times New Roman" w:hAnsi="Times New Roman" w:cs="Times New Roman"/>
                <w:sz w:val="24"/>
                <w:szCs w:val="24"/>
              </w:rPr>
            </w:pPr>
          </w:p>
        </w:tc>
      </w:tr>
      <w:tr w:rsidR="005D10A0" w:rsidRPr="00AB39EC" w14:paraId="4610D205" w14:textId="77777777" w:rsidTr="005D10A0">
        <w:trPr>
          <w:trHeight w:val="224"/>
        </w:trPr>
        <w:tc>
          <w:tcPr>
            <w:tcW w:w="709" w:type="dxa"/>
            <w:vAlign w:val="center"/>
          </w:tcPr>
          <w:p w14:paraId="1308D148"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3</w:t>
            </w:r>
          </w:p>
        </w:tc>
        <w:tc>
          <w:tcPr>
            <w:tcW w:w="6095" w:type="dxa"/>
            <w:gridSpan w:val="2"/>
            <w:vAlign w:val="center"/>
          </w:tcPr>
          <w:p w14:paraId="545184B5"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Фактический адрес организации</w:t>
            </w:r>
          </w:p>
        </w:tc>
        <w:tc>
          <w:tcPr>
            <w:tcW w:w="2581" w:type="dxa"/>
          </w:tcPr>
          <w:p w14:paraId="565CED84" w14:textId="77777777" w:rsidR="005D10A0" w:rsidRPr="00AB39EC" w:rsidRDefault="005D10A0" w:rsidP="005D10A0">
            <w:pPr>
              <w:jc w:val="center"/>
              <w:rPr>
                <w:rFonts w:ascii="Times New Roman" w:hAnsi="Times New Roman" w:cs="Times New Roman"/>
                <w:sz w:val="24"/>
                <w:szCs w:val="24"/>
              </w:rPr>
            </w:pPr>
          </w:p>
        </w:tc>
      </w:tr>
      <w:tr w:rsidR="005D10A0" w:rsidRPr="00AB39EC" w14:paraId="5CC947D1" w14:textId="77777777" w:rsidTr="005D10A0">
        <w:trPr>
          <w:trHeight w:val="180"/>
        </w:trPr>
        <w:tc>
          <w:tcPr>
            <w:tcW w:w="709" w:type="dxa"/>
            <w:vAlign w:val="center"/>
          </w:tcPr>
          <w:p w14:paraId="0E55E755"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4</w:t>
            </w:r>
          </w:p>
        </w:tc>
        <w:tc>
          <w:tcPr>
            <w:tcW w:w="6095" w:type="dxa"/>
            <w:gridSpan w:val="2"/>
            <w:vAlign w:val="center"/>
          </w:tcPr>
          <w:p w14:paraId="10984F5F"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Почтовый адрес организации</w:t>
            </w:r>
          </w:p>
        </w:tc>
        <w:tc>
          <w:tcPr>
            <w:tcW w:w="2581" w:type="dxa"/>
          </w:tcPr>
          <w:p w14:paraId="3E29986C" w14:textId="77777777" w:rsidR="005D10A0" w:rsidRPr="00AB39EC" w:rsidRDefault="005D10A0" w:rsidP="005D10A0">
            <w:pPr>
              <w:jc w:val="center"/>
              <w:rPr>
                <w:rFonts w:ascii="Times New Roman" w:hAnsi="Times New Roman" w:cs="Times New Roman"/>
                <w:sz w:val="24"/>
                <w:szCs w:val="24"/>
              </w:rPr>
            </w:pPr>
          </w:p>
        </w:tc>
      </w:tr>
      <w:tr w:rsidR="005D10A0" w:rsidRPr="00AB39EC" w14:paraId="223CCB92" w14:textId="77777777" w:rsidTr="005D10A0">
        <w:trPr>
          <w:trHeight w:val="359"/>
        </w:trPr>
        <w:tc>
          <w:tcPr>
            <w:tcW w:w="709" w:type="dxa"/>
            <w:vAlign w:val="center"/>
          </w:tcPr>
          <w:p w14:paraId="30D4FBF0"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5</w:t>
            </w:r>
          </w:p>
        </w:tc>
        <w:tc>
          <w:tcPr>
            <w:tcW w:w="6095" w:type="dxa"/>
            <w:gridSpan w:val="2"/>
            <w:vAlign w:val="center"/>
          </w:tcPr>
          <w:p w14:paraId="75D1E5F3"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Свидетельство о регистрации (дата, номер, кем выдано)</w:t>
            </w:r>
          </w:p>
        </w:tc>
        <w:tc>
          <w:tcPr>
            <w:tcW w:w="2581" w:type="dxa"/>
          </w:tcPr>
          <w:p w14:paraId="106F8B39" w14:textId="77777777" w:rsidR="005D10A0" w:rsidRPr="00AB39EC" w:rsidRDefault="005D10A0" w:rsidP="005D10A0">
            <w:pPr>
              <w:jc w:val="center"/>
              <w:rPr>
                <w:rFonts w:ascii="Times New Roman" w:hAnsi="Times New Roman" w:cs="Times New Roman"/>
                <w:sz w:val="24"/>
                <w:szCs w:val="24"/>
              </w:rPr>
            </w:pPr>
          </w:p>
        </w:tc>
      </w:tr>
      <w:tr w:rsidR="005D10A0" w:rsidRPr="00AB39EC" w14:paraId="220A31EB" w14:textId="77777777" w:rsidTr="005D10A0">
        <w:trPr>
          <w:trHeight w:val="349"/>
        </w:trPr>
        <w:tc>
          <w:tcPr>
            <w:tcW w:w="709" w:type="dxa"/>
            <w:vAlign w:val="center"/>
          </w:tcPr>
          <w:p w14:paraId="115A6CEB"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6</w:t>
            </w:r>
          </w:p>
        </w:tc>
        <w:tc>
          <w:tcPr>
            <w:tcW w:w="6095" w:type="dxa"/>
            <w:gridSpan w:val="2"/>
            <w:vAlign w:val="center"/>
          </w:tcPr>
          <w:p w14:paraId="551134C8"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Идентификационный номер</w:t>
            </w:r>
          </w:p>
        </w:tc>
        <w:tc>
          <w:tcPr>
            <w:tcW w:w="2581" w:type="dxa"/>
          </w:tcPr>
          <w:p w14:paraId="1022CC74" w14:textId="77777777" w:rsidR="005D10A0" w:rsidRPr="00AB39EC" w:rsidRDefault="005D10A0" w:rsidP="005D10A0">
            <w:pPr>
              <w:jc w:val="center"/>
              <w:rPr>
                <w:rFonts w:ascii="Times New Roman" w:hAnsi="Times New Roman" w:cs="Times New Roman"/>
                <w:sz w:val="24"/>
                <w:szCs w:val="24"/>
              </w:rPr>
            </w:pPr>
          </w:p>
        </w:tc>
      </w:tr>
      <w:tr w:rsidR="005D10A0" w:rsidRPr="00AB39EC" w14:paraId="71E3A009" w14:textId="77777777" w:rsidTr="005D10A0">
        <w:trPr>
          <w:trHeight w:val="316"/>
        </w:trPr>
        <w:tc>
          <w:tcPr>
            <w:tcW w:w="709" w:type="dxa"/>
            <w:vAlign w:val="center"/>
          </w:tcPr>
          <w:p w14:paraId="7C29CB8D"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7</w:t>
            </w:r>
          </w:p>
        </w:tc>
        <w:tc>
          <w:tcPr>
            <w:tcW w:w="6095" w:type="dxa"/>
            <w:gridSpan w:val="2"/>
            <w:vAlign w:val="center"/>
          </w:tcPr>
          <w:p w14:paraId="6A72CF7D"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Должность, ФИО, избранного (назначенного) на должность единоличного исполнительного органа юридического лица</w:t>
            </w:r>
          </w:p>
        </w:tc>
        <w:tc>
          <w:tcPr>
            <w:tcW w:w="2581" w:type="dxa"/>
          </w:tcPr>
          <w:p w14:paraId="518EE492" w14:textId="77777777" w:rsidR="005D10A0" w:rsidRPr="00AB39EC" w:rsidRDefault="005D10A0" w:rsidP="005D10A0">
            <w:pPr>
              <w:jc w:val="center"/>
              <w:rPr>
                <w:rFonts w:ascii="Times New Roman" w:hAnsi="Times New Roman" w:cs="Times New Roman"/>
                <w:sz w:val="24"/>
                <w:szCs w:val="24"/>
              </w:rPr>
            </w:pPr>
          </w:p>
        </w:tc>
      </w:tr>
      <w:tr w:rsidR="005D10A0" w:rsidRPr="00AB39EC" w14:paraId="6A5F8CC7" w14:textId="77777777" w:rsidTr="005D10A0">
        <w:trPr>
          <w:trHeight w:val="165"/>
        </w:trPr>
        <w:tc>
          <w:tcPr>
            <w:tcW w:w="709" w:type="dxa"/>
            <w:vAlign w:val="center"/>
          </w:tcPr>
          <w:p w14:paraId="447F61CB"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8</w:t>
            </w:r>
          </w:p>
        </w:tc>
        <w:tc>
          <w:tcPr>
            <w:tcW w:w="6095" w:type="dxa"/>
            <w:gridSpan w:val="2"/>
            <w:vAlign w:val="center"/>
          </w:tcPr>
          <w:p w14:paraId="65D79192"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Фамилия, имя, отчество других лиц, уполномоченных действовать от имени организации и обладающих правом подписи юридических лиц с приложением документа, подтверждающим полномочия</w:t>
            </w:r>
          </w:p>
        </w:tc>
        <w:tc>
          <w:tcPr>
            <w:tcW w:w="2581" w:type="dxa"/>
          </w:tcPr>
          <w:p w14:paraId="19F86C4D" w14:textId="77777777" w:rsidR="005D10A0" w:rsidRPr="00AB39EC" w:rsidRDefault="005D10A0" w:rsidP="005D10A0">
            <w:pPr>
              <w:jc w:val="center"/>
              <w:rPr>
                <w:rFonts w:ascii="Times New Roman" w:hAnsi="Times New Roman" w:cs="Times New Roman"/>
                <w:sz w:val="24"/>
                <w:szCs w:val="24"/>
              </w:rPr>
            </w:pPr>
          </w:p>
        </w:tc>
      </w:tr>
      <w:tr w:rsidR="005D10A0" w:rsidRPr="00AB39EC" w14:paraId="401FA7A8" w14:textId="77777777" w:rsidTr="005D10A0">
        <w:trPr>
          <w:trHeight w:val="70"/>
        </w:trPr>
        <w:tc>
          <w:tcPr>
            <w:tcW w:w="709" w:type="dxa"/>
            <w:vAlign w:val="center"/>
          </w:tcPr>
          <w:p w14:paraId="6EA8A115"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9</w:t>
            </w:r>
          </w:p>
        </w:tc>
        <w:tc>
          <w:tcPr>
            <w:tcW w:w="6095" w:type="dxa"/>
            <w:gridSpan w:val="2"/>
            <w:vAlign w:val="center"/>
          </w:tcPr>
          <w:p w14:paraId="563886F5"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Телефон руководителя организации</w:t>
            </w:r>
          </w:p>
        </w:tc>
        <w:tc>
          <w:tcPr>
            <w:tcW w:w="2581" w:type="dxa"/>
          </w:tcPr>
          <w:p w14:paraId="519E473C" w14:textId="77777777" w:rsidR="005D10A0" w:rsidRPr="00AB39EC" w:rsidRDefault="005D10A0" w:rsidP="005D10A0">
            <w:pPr>
              <w:jc w:val="center"/>
              <w:rPr>
                <w:rFonts w:ascii="Times New Roman" w:hAnsi="Times New Roman" w:cs="Times New Roman"/>
                <w:sz w:val="24"/>
                <w:szCs w:val="24"/>
              </w:rPr>
            </w:pPr>
          </w:p>
        </w:tc>
      </w:tr>
      <w:tr w:rsidR="005D10A0" w:rsidRPr="00AB39EC" w14:paraId="5E900891" w14:textId="77777777" w:rsidTr="005D10A0">
        <w:trPr>
          <w:trHeight w:val="349"/>
        </w:trPr>
        <w:tc>
          <w:tcPr>
            <w:tcW w:w="709" w:type="dxa"/>
            <w:vAlign w:val="center"/>
          </w:tcPr>
          <w:p w14:paraId="196FB039"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10</w:t>
            </w:r>
          </w:p>
        </w:tc>
        <w:tc>
          <w:tcPr>
            <w:tcW w:w="6095" w:type="dxa"/>
            <w:gridSpan w:val="2"/>
            <w:vAlign w:val="center"/>
          </w:tcPr>
          <w:p w14:paraId="6CC84C87"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Размер уставного капитала</w:t>
            </w:r>
          </w:p>
        </w:tc>
        <w:tc>
          <w:tcPr>
            <w:tcW w:w="2581" w:type="dxa"/>
          </w:tcPr>
          <w:p w14:paraId="5B2CBE5E" w14:textId="77777777" w:rsidR="005D10A0" w:rsidRPr="00AB39EC" w:rsidRDefault="005D10A0" w:rsidP="005D10A0">
            <w:pPr>
              <w:jc w:val="center"/>
              <w:rPr>
                <w:rFonts w:ascii="Times New Roman" w:hAnsi="Times New Roman" w:cs="Times New Roman"/>
                <w:sz w:val="24"/>
                <w:szCs w:val="24"/>
              </w:rPr>
            </w:pPr>
          </w:p>
        </w:tc>
      </w:tr>
      <w:tr w:rsidR="005D10A0" w:rsidRPr="00AB39EC" w14:paraId="21C590C3" w14:textId="77777777" w:rsidTr="005D10A0">
        <w:trPr>
          <w:trHeight w:val="576"/>
        </w:trPr>
        <w:tc>
          <w:tcPr>
            <w:tcW w:w="709" w:type="dxa"/>
            <w:vAlign w:val="center"/>
          </w:tcPr>
          <w:p w14:paraId="56A59C82"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11</w:t>
            </w:r>
          </w:p>
        </w:tc>
        <w:tc>
          <w:tcPr>
            <w:tcW w:w="6095" w:type="dxa"/>
            <w:gridSpan w:val="2"/>
            <w:vAlign w:val="center"/>
          </w:tcPr>
          <w:p w14:paraId="2A720E68" w14:textId="77777777" w:rsidR="005D10A0" w:rsidRPr="00AB39EC" w:rsidRDefault="005D10A0" w:rsidP="005D10A0">
            <w:pPr>
              <w:pStyle w:val="af"/>
              <w:ind w:left="0"/>
              <w:rPr>
                <w:sz w:val="24"/>
                <w:szCs w:val="24"/>
              </w:rPr>
            </w:pPr>
            <w:r w:rsidRPr="00AB39EC">
              <w:rPr>
                <w:sz w:val="24"/>
                <w:szCs w:val="24"/>
              </w:rPr>
              <w:t>Структура владения до конечного бенефициара (ФИО, наименование, место регистрации, % содержания долей/акций)</w:t>
            </w:r>
          </w:p>
        </w:tc>
        <w:tc>
          <w:tcPr>
            <w:tcW w:w="2581" w:type="dxa"/>
          </w:tcPr>
          <w:p w14:paraId="749F63D3" w14:textId="77777777" w:rsidR="005D10A0" w:rsidRPr="00AB39EC" w:rsidRDefault="005D10A0" w:rsidP="005D10A0">
            <w:pPr>
              <w:jc w:val="center"/>
              <w:rPr>
                <w:rFonts w:ascii="Times New Roman" w:hAnsi="Times New Roman" w:cs="Times New Roman"/>
                <w:sz w:val="24"/>
                <w:szCs w:val="24"/>
              </w:rPr>
            </w:pPr>
          </w:p>
        </w:tc>
      </w:tr>
      <w:tr w:rsidR="005D10A0" w:rsidRPr="00AB39EC" w14:paraId="2361DE9B" w14:textId="77777777" w:rsidTr="005D10A0">
        <w:trPr>
          <w:trHeight w:val="525"/>
        </w:trPr>
        <w:tc>
          <w:tcPr>
            <w:tcW w:w="709" w:type="dxa"/>
            <w:vAlign w:val="center"/>
          </w:tcPr>
          <w:p w14:paraId="334F4D1A"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12</w:t>
            </w:r>
          </w:p>
        </w:tc>
        <w:tc>
          <w:tcPr>
            <w:tcW w:w="6095" w:type="dxa"/>
            <w:gridSpan w:val="2"/>
            <w:vAlign w:val="center"/>
          </w:tcPr>
          <w:p w14:paraId="044DA422"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Банковские реквизиты (наименование и адрес банка, номер расчетного счета в банке, телефоны банка, прочие банковские реквизиты)</w:t>
            </w:r>
          </w:p>
        </w:tc>
        <w:tc>
          <w:tcPr>
            <w:tcW w:w="2581" w:type="dxa"/>
          </w:tcPr>
          <w:p w14:paraId="319E5CFB" w14:textId="77777777" w:rsidR="005D10A0" w:rsidRPr="00AB39EC" w:rsidRDefault="005D10A0" w:rsidP="005D10A0">
            <w:pPr>
              <w:jc w:val="center"/>
              <w:rPr>
                <w:rFonts w:ascii="Times New Roman" w:hAnsi="Times New Roman" w:cs="Times New Roman"/>
                <w:sz w:val="24"/>
                <w:szCs w:val="24"/>
              </w:rPr>
            </w:pPr>
          </w:p>
        </w:tc>
      </w:tr>
      <w:tr w:rsidR="005D10A0" w:rsidRPr="00AB39EC" w14:paraId="524A2DA4" w14:textId="77777777" w:rsidTr="005D10A0">
        <w:trPr>
          <w:trHeight w:val="393"/>
        </w:trPr>
        <w:tc>
          <w:tcPr>
            <w:tcW w:w="709" w:type="dxa"/>
            <w:vAlign w:val="center"/>
          </w:tcPr>
          <w:p w14:paraId="7CA5967A"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lastRenderedPageBreak/>
              <w:t>13</w:t>
            </w:r>
          </w:p>
        </w:tc>
        <w:tc>
          <w:tcPr>
            <w:tcW w:w="6095" w:type="dxa"/>
            <w:gridSpan w:val="2"/>
            <w:vAlign w:val="center"/>
          </w:tcPr>
          <w:p w14:paraId="778AD308"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Виды деятельности (кратко)</w:t>
            </w:r>
          </w:p>
        </w:tc>
        <w:tc>
          <w:tcPr>
            <w:tcW w:w="2581" w:type="dxa"/>
          </w:tcPr>
          <w:p w14:paraId="23CEDEE8" w14:textId="77777777" w:rsidR="005D10A0" w:rsidRPr="00AB39EC" w:rsidRDefault="005D10A0" w:rsidP="005D10A0">
            <w:pPr>
              <w:jc w:val="center"/>
              <w:rPr>
                <w:rFonts w:ascii="Times New Roman" w:hAnsi="Times New Roman" w:cs="Times New Roman"/>
                <w:sz w:val="24"/>
                <w:szCs w:val="24"/>
              </w:rPr>
            </w:pPr>
          </w:p>
        </w:tc>
      </w:tr>
      <w:tr w:rsidR="005D10A0" w:rsidRPr="00AB39EC" w14:paraId="6DD4B9F0" w14:textId="77777777" w:rsidTr="005D10A0">
        <w:trPr>
          <w:trHeight w:val="168"/>
        </w:trPr>
        <w:tc>
          <w:tcPr>
            <w:tcW w:w="709" w:type="dxa"/>
            <w:vMerge w:val="restart"/>
            <w:vAlign w:val="center"/>
          </w:tcPr>
          <w:p w14:paraId="02C5D1BC"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14</w:t>
            </w:r>
          </w:p>
        </w:tc>
        <w:tc>
          <w:tcPr>
            <w:tcW w:w="2410" w:type="dxa"/>
            <w:vMerge w:val="restart"/>
            <w:vAlign w:val="center"/>
          </w:tcPr>
          <w:p w14:paraId="7A0BD503"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Перечень лицензий организации</w:t>
            </w:r>
          </w:p>
        </w:tc>
        <w:tc>
          <w:tcPr>
            <w:tcW w:w="3685" w:type="dxa"/>
            <w:vAlign w:val="center"/>
          </w:tcPr>
          <w:p w14:paraId="32F7CB61"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Номер, дата, кем выдана, срок действия</w:t>
            </w:r>
          </w:p>
        </w:tc>
        <w:tc>
          <w:tcPr>
            <w:tcW w:w="2581" w:type="dxa"/>
          </w:tcPr>
          <w:p w14:paraId="67421962" w14:textId="77777777" w:rsidR="005D10A0" w:rsidRPr="00AB39EC" w:rsidRDefault="005D10A0" w:rsidP="005D10A0">
            <w:pPr>
              <w:jc w:val="center"/>
              <w:rPr>
                <w:rFonts w:ascii="Times New Roman" w:hAnsi="Times New Roman" w:cs="Times New Roman"/>
                <w:sz w:val="24"/>
                <w:szCs w:val="24"/>
              </w:rPr>
            </w:pPr>
          </w:p>
        </w:tc>
      </w:tr>
      <w:tr w:rsidR="005D10A0" w:rsidRPr="00AB39EC" w14:paraId="5F41DA7C" w14:textId="77777777" w:rsidTr="005D10A0">
        <w:trPr>
          <w:trHeight w:val="240"/>
        </w:trPr>
        <w:tc>
          <w:tcPr>
            <w:tcW w:w="709" w:type="dxa"/>
            <w:vMerge/>
            <w:vAlign w:val="center"/>
          </w:tcPr>
          <w:p w14:paraId="14EE1743" w14:textId="77777777" w:rsidR="005D10A0" w:rsidRPr="00AB39EC" w:rsidRDefault="005D10A0" w:rsidP="005D10A0">
            <w:pPr>
              <w:jc w:val="center"/>
              <w:rPr>
                <w:rFonts w:ascii="Times New Roman" w:hAnsi="Times New Roman" w:cs="Times New Roman"/>
                <w:sz w:val="24"/>
                <w:szCs w:val="24"/>
              </w:rPr>
            </w:pPr>
          </w:p>
        </w:tc>
        <w:tc>
          <w:tcPr>
            <w:tcW w:w="2410" w:type="dxa"/>
            <w:vMerge/>
            <w:vAlign w:val="center"/>
          </w:tcPr>
          <w:p w14:paraId="0CFF2E8C" w14:textId="77777777" w:rsidR="005D10A0" w:rsidRPr="00AB39EC" w:rsidRDefault="005D10A0" w:rsidP="005D10A0">
            <w:pPr>
              <w:rPr>
                <w:rFonts w:ascii="Times New Roman" w:hAnsi="Times New Roman" w:cs="Times New Roman"/>
                <w:sz w:val="24"/>
                <w:szCs w:val="24"/>
              </w:rPr>
            </w:pPr>
          </w:p>
        </w:tc>
        <w:tc>
          <w:tcPr>
            <w:tcW w:w="3685" w:type="dxa"/>
            <w:vAlign w:val="center"/>
          </w:tcPr>
          <w:p w14:paraId="34A97618"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Виды деятельности</w:t>
            </w:r>
          </w:p>
        </w:tc>
        <w:tc>
          <w:tcPr>
            <w:tcW w:w="2581" w:type="dxa"/>
          </w:tcPr>
          <w:p w14:paraId="64244A43" w14:textId="77777777" w:rsidR="005D10A0" w:rsidRPr="00AB39EC" w:rsidRDefault="005D10A0" w:rsidP="005D10A0">
            <w:pPr>
              <w:jc w:val="center"/>
              <w:rPr>
                <w:rFonts w:ascii="Times New Roman" w:hAnsi="Times New Roman" w:cs="Times New Roman"/>
                <w:sz w:val="24"/>
                <w:szCs w:val="24"/>
              </w:rPr>
            </w:pPr>
          </w:p>
        </w:tc>
      </w:tr>
      <w:tr w:rsidR="005D10A0" w:rsidRPr="00AB39EC" w14:paraId="604F093C" w14:textId="77777777" w:rsidTr="005D10A0">
        <w:trPr>
          <w:trHeight w:val="229"/>
        </w:trPr>
        <w:tc>
          <w:tcPr>
            <w:tcW w:w="709" w:type="dxa"/>
            <w:vMerge/>
            <w:vAlign w:val="center"/>
          </w:tcPr>
          <w:p w14:paraId="7C67A155" w14:textId="77777777" w:rsidR="005D10A0" w:rsidRPr="00AB39EC" w:rsidRDefault="005D10A0" w:rsidP="005D10A0">
            <w:pPr>
              <w:jc w:val="center"/>
              <w:rPr>
                <w:rFonts w:ascii="Times New Roman" w:hAnsi="Times New Roman" w:cs="Times New Roman"/>
                <w:sz w:val="24"/>
                <w:szCs w:val="24"/>
              </w:rPr>
            </w:pPr>
          </w:p>
        </w:tc>
        <w:tc>
          <w:tcPr>
            <w:tcW w:w="2410" w:type="dxa"/>
            <w:vMerge/>
            <w:vAlign w:val="center"/>
          </w:tcPr>
          <w:p w14:paraId="2EA5355D" w14:textId="77777777" w:rsidR="005D10A0" w:rsidRPr="00AB39EC" w:rsidRDefault="005D10A0" w:rsidP="005D10A0">
            <w:pPr>
              <w:rPr>
                <w:rFonts w:ascii="Times New Roman" w:hAnsi="Times New Roman" w:cs="Times New Roman"/>
                <w:sz w:val="24"/>
                <w:szCs w:val="24"/>
              </w:rPr>
            </w:pPr>
          </w:p>
        </w:tc>
        <w:tc>
          <w:tcPr>
            <w:tcW w:w="3685" w:type="dxa"/>
            <w:vAlign w:val="center"/>
          </w:tcPr>
          <w:p w14:paraId="12FCF174"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Номер, дата, кем выдана, срок действия</w:t>
            </w:r>
          </w:p>
        </w:tc>
        <w:tc>
          <w:tcPr>
            <w:tcW w:w="2581" w:type="dxa"/>
          </w:tcPr>
          <w:p w14:paraId="0CC79941" w14:textId="77777777" w:rsidR="005D10A0" w:rsidRPr="00AB39EC" w:rsidRDefault="005D10A0" w:rsidP="005D10A0">
            <w:pPr>
              <w:jc w:val="center"/>
              <w:rPr>
                <w:rFonts w:ascii="Times New Roman" w:hAnsi="Times New Roman" w:cs="Times New Roman"/>
                <w:sz w:val="24"/>
                <w:szCs w:val="24"/>
              </w:rPr>
            </w:pPr>
          </w:p>
        </w:tc>
      </w:tr>
      <w:tr w:rsidR="005D10A0" w:rsidRPr="00AB39EC" w14:paraId="6A66765E" w14:textId="77777777" w:rsidTr="005D10A0">
        <w:trPr>
          <w:trHeight w:val="220"/>
        </w:trPr>
        <w:tc>
          <w:tcPr>
            <w:tcW w:w="709" w:type="dxa"/>
            <w:vMerge/>
            <w:vAlign w:val="center"/>
          </w:tcPr>
          <w:p w14:paraId="53222C98" w14:textId="77777777" w:rsidR="005D10A0" w:rsidRPr="00AB39EC" w:rsidRDefault="005D10A0" w:rsidP="005D10A0">
            <w:pPr>
              <w:jc w:val="center"/>
              <w:rPr>
                <w:rFonts w:ascii="Times New Roman" w:hAnsi="Times New Roman" w:cs="Times New Roman"/>
                <w:sz w:val="24"/>
                <w:szCs w:val="24"/>
              </w:rPr>
            </w:pPr>
          </w:p>
        </w:tc>
        <w:tc>
          <w:tcPr>
            <w:tcW w:w="2410" w:type="dxa"/>
            <w:vMerge/>
            <w:vAlign w:val="center"/>
          </w:tcPr>
          <w:p w14:paraId="6115AF57" w14:textId="77777777" w:rsidR="005D10A0" w:rsidRPr="00AB39EC" w:rsidRDefault="005D10A0" w:rsidP="005D10A0">
            <w:pPr>
              <w:rPr>
                <w:rFonts w:ascii="Times New Roman" w:hAnsi="Times New Roman" w:cs="Times New Roman"/>
                <w:sz w:val="24"/>
                <w:szCs w:val="24"/>
              </w:rPr>
            </w:pPr>
          </w:p>
        </w:tc>
        <w:tc>
          <w:tcPr>
            <w:tcW w:w="3685" w:type="dxa"/>
            <w:vAlign w:val="center"/>
          </w:tcPr>
          <w:p w14:paraId="17F47A91"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Виды деятельности</w:t>
            </w:r>
          </w:p>
        </w:tc>
        <w:tc>
          <w:tcPr>
            <w:tcW w:w="2581" w:type="dxa"/>
          </w:tcPr>
          <w:p w14:paraId="190EDDFA" w14:textId="77777777" w:rsidR="005D10A0" w:rsidRPr="00AB39EC" w:rsidRDefault="005D10A0" w:rsidP="005D10A0">
            <w:pPr>
              <w:jc w:val="center"/>
              <w:rPr>
                <w:rFonts w:ascii="Times New Roman" w:hAnsi="Times New Roman" w:cs="Times New Roman"/>
                <w:sz w:val="24"/>
                <w:szCs w:val="24"/>
              </w:rPr>
            </w:pPr>
          </w:p>
        </w:tc>
      </w:tr>
      <w:tr w:rsidR="005D10A0" w:rsidRPr="00AB39EC" w14:paraId="39760D4F" w14:textId="77777777" w:rsidTr="005D10A0">
        <w:trPr>
          <w:trHeight w:val="209"/>
        </w:trPr>
        <w:tc>
          <w:tcPr>
            <w:tcW w:w="709" w:type="dxa"/>
            <w:vMerge w:val="restart"/>
            <w:vAlign w:val="center"/>
          </w:tcPr>
          <w:p w14:paraId="77D7D6FA"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15</w:t>
            </w:r>
          </w:p>
        </w:tc>
        <w:tc>
          <w:tcPr>
            <w:tcW w:w="2410" w:type="dxa"/>
            <w:vMerge w:val="restart"/>
            <w:vAlign w:val="center"/>
          </w:tcPr>
          <w:p w14:paraId="2E5F2510"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Дочерние общества, филиалы</w:t>
            </w:r>
          </w:p>
        </w:tc>
        <w:tc>
          <w:tcPr>
            <w:tcW w:w="3685" w:type="dxa"/>
            <w:vAlign w:val="center"/>
          </w:tcPr>
          <w:p w14:paraId="131DB48D"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Местонахождение</w:t>
            </w:r>
          </w:p>
        </w:tc>
        <w:tc>
          <w:tcPr>
            <w:tcW w:w="2581" w:type="dxa"/>
          </w:tcPr>
          <w:p w14:paraId="75A4419D" w14:textId="77777777" w:rsidR="005D10A0" w:rsidRPr="00AB39EC" w:rsidRDefault="005D10A0" w:rsidP="005D10A0">
            <w:pPr>
              <w:jc w:val="center"/>
              <w:rPr>
                <w:rFonts w:ascii="Times New Roman" w:hAnsi="Times New Roman" w:cs="Times New Roman"/>
                <w:sz w:val="24"/>
                <w:szCs w:val="24"/>
              </w:rPr>
            </w:pPr>
          </w:p>
        </w:tc>
      </w:tr>
      <w:tr w:rsidR="005D10A0" w:rsidRPr="00AB39EC" w14:paraId="6EEC67A9" w14:textId="77777777" w:rsidTr="005D10A0">
        <w:trPr>
          <w:trHeight w:val="330"/>
        </w:trPr>
        <w:tc>
          <w:tcPr>
            <w:tcW w:w="709" w:type="dxa"/>
            <w:vMerge/>
            <w:vAlign w:val="center"/>
          </w:tcPr>
          <w:p w14:paraId="00E9717C" w14:textId="77777777" w:rsidR="005D10A0" w:rsidRPr="00AB39EC" w:rsidRDefault="005D10A0" w:rsidP="005D10A0">
            <w:pPr>
              <w:jc w:val="center"/>
              <w:rPr>
                <w:rFonts w:ascii="Times New Roman" w:hAnsi="Times New Roman" w:cs="Times New Roman"/>
                <w:sz w:val="24"/>
                <w:szCs w:val="24"/>
              </w:rPr>
            </w:pPr>
          </w:p>
        </w:tc>
        <w:tc>
          <w:tcPr>
            <w:tcW w:w="2410" w:type="dxa"/>
            <w:vMerge/>
            <w:vAlign w:val="center"/>
          </w:tcPr>
          <w:p w14:paraId="16B35719" w14:textId="77777777" w:rsidR="005D10A0" w:rsidRPr="00AB39EC" w:rsidRDefault="005D10A0" w:rsidP="005D10A0">
            <w:pPr>
              <w:rPr>
                <w:rFonts w:ascii="Times New Roman" w:hAnsi="Times New Roman" w:cs="Times New Roman"/>
                <w:sz w:val="24"/>
                <w:szCs w:val="24"/>
              </w:rPr>
            </w:pPr>
          </w:p>
        </w:tc>
        <w:tc>
          <w:tcPr>
            <w:tcW w:w="3685" w:type="dxa"/>
            <w:vAlign w:val="center"/>
          </w:tcPr>
          <w:p w14:paraId="792124A2"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Виды деятельности</w:t>
            </w:r>
          </w:p>
        </w:tc>
        <w:tc>
          <w:tcPr>
            <w:tcW w:w="2581" w:type="dxa"/>
          </w:tcPr>
          <w:p w14:paraId="07875C4B" w14:textId="77777777" w:rsidR="005D10A0" w:rsidRPr="00AB39EC" w:rsidRDefault="005D10A0" w:rsidP="005D10A0">
            <w:pPr>
              <w:jc w:val="center"/>
              <w:rPr>
                <w:rFonts w:ascii="Times New Roman" w:hAnsi="Times New Roman" w:cs="Times New Roman"/>
                <w:sz w:val="24"/>
                <w:szCs w:val="24"/>
              </w:rPr>
            </w:pPr>
          </w:p>
        </w:tc>
      </w:tr>
      <w:tr w:rsidR="005D10A0" w:rsidRPr="00AB39EC" w14:paraId="5BF8247A" w14:textId="77777777" w:rsidTr="005D10A0">
        <w:trPr>
          <w:trHeight w:val="288"/>
        </w:trPr>
        <w:tc>
          <w:tcPr>
            <w:tcW w:w="709" w:type="dxa"/>
            <w:vAlign w:val="center"/>
          </w:tcPr>
          <w:p w14:paraId="7E51A3FE"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16</w:t>
            </w:r>
          </w:p>
        </w:tc>
        <w:tc>
          <w:tcPr>
            <w:tcW w:w="6095" w:type="dxa"/>
            <w:gridSpan w:val="2"/>
            <w:vAlign w:val="center"/>
          </w:tcPr>
          <w:p w14:paraId="1D0D532B"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Доходы и расходы организации за последний отчетный период</w:t>
            </w:r>
          </w:p>
        </w:tc>
        <w:tc>
          <w:tcPr>
            <w:tcW w:w="2581" w:type="dxa"/>
          </w:tcPr>
          <w:p w14:paraId="233C50E5" w14:textId="77777777" w:rsidR="005D10A0" w:rsidRPr="00AB39EC" w:rsidRDefault="005D10A0" w:rsidP="005D10A0">
            <w:pPr>
              <w:jc w:val="center"/>
              <w:rPr>
                <w:rFonts w:ascii="Times New Roman" w:hAnsi="Times New Roman" w:cs="Times New Roman"/>
                <w:sz w:val="24"/>
                <w:szCs w:val="24"/>
              </w:rPr>
            </w:pPr>
          </w:p>
        </w:tc>
      </w:tr>
      <w:tr w:rsidR="005D10A0" w:rsidRPr="00AB39EC" w14:paraId="6F9F7E29" w14:textId="77777777" w:rsidTr="005D10A0">
        <w:trPr>
          <w:trHeight w:val="513"/>
        </w:trPr>
        <w:tc>
          <w:tcPr>
            <w:tcW w:w="709" w:type="dxa"/>
            <w:vAlign w:val="center"/>
          </w:tcPr>
          <w:p w14:paraId="599C3A81"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17</w:t>
            </w:r>
          </w:p>
        </w:tc>
        <w:tc>
          <w:tcPr>
            <w:tcW w:w="6095" w:type="dxa"/>
            <w:gridSpan w:val="2"/>
            <w:vAlign w:val="center"/>
          </w:tcPr>
          <w:p w14:paraId="597D4D10"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Доходы и расходы организации за аналогичный период предыдущего года</w:t>
            </w:r>
          </w:p>
        </w:tc>
        <w:tc>
          <w:tcPr>
            <w:tcW w:w="2581" w:type="dxa"/>
          </w:tcPr>
          <w:p w14:paraId="370255B9" w14:textId="77777777" w:rsidR="005D10A0" w:rsidRPr="00AB39EC" w:rsidRDefault="005D10A0" w:rsidP="005D10A0">
            <w:pPr>
              <w:jc w:val="center"/>
              <w:rPr>
                <w:rFonts w:ascii="Times New Roman" w:hAnsi="Times New Roman" w:cs="Times New Roman"/>
                <w:sz w:val="24"/>
                <w:szCs w:val="24"/>
              </w:rPr>
            </w:pPr>
          </w:p>
        </w:tc>
      </w:tr>
      <w:tr w:rsidR="005D10A0" w:rsidRPr="00AB39EC" w14:paraId="7DCADD32" w14:textId="77777777" w:rsidTr="005D10A0">
        <w:trPr>
          <w:trHeight w:val="354"/>
        </w:trPr>
        <w:tc>
          <w:tcPr>
            <w:tcW w:w="709" w:type="dxa"/>
            <w:vAlign w:val="center"/>
          </w:tcPr>
          <w:p w14:paraId="54B7D092"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18</w:t>
            </w:r>
          </w:p>
        </w:tc>
        <w:tc>
          <w:tcPr>
            <w:tcW w:w="6095" w:type="dxa"/>
            <w:gridSpan w:val="2"/>
            <w:vAlign w:val="center"/>
          </w:tcPr>
          <w:p w14:paraId="2AC95D9D"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Перечень выполненных организацией работ за последние три года (работы, аналогичные заявленным)</w:t>
            </w:r>
          </w:p>
        </w:tc>
        <w:tc>
          <w:tcPr>
            <w:tcW w:w="2581" w:type="dxa"/>
          </w:tcPr>
          <w:p w14:paraId="0A190B15" w14:textId="77777777" w:rsidR="005D10A0" w:rsidRPr="00AB39EC" w:rsidRDefault="005D10A0" w:rsidP="005D10A0">
            <w:pPr>
              <w:jc w:val="center"/>
              <w:rPr>
                <w:rFonts w:ascii="Times New Roman" w:hAnsi="Times New Roman" w:cs="Times New Roman"/>
                <w:sz w:val="24"/>
                <w:szCs w:val="24"/>
              </w:rPr>
            </w:pPr>
          </w:p>
        </w:tc>
      </w:tr>
      <w:tr w:rsidR="005D10A0" w:rsidRPr="00AB39EC" w14:paraId="2807A29E" w14:textId="77777777" w:rsidTr="005D10A0">
        <w:trPr>
          <w:trHeight w:val="354"/>
        </w:trPr>
        <w:tc>
          <w:tcPr>
            <w:tcW w:w="709" w:type="dxa"/>
            <w:vAlign w:val="center"/>
          </w:tcPr>
          <w:p w14:paraId="6A94CCAF"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19</w:t>
            </w:r>
          </w:p>
        </w:tc>
        <w:tc>
          <w:tcPr>
            <w:tcW w:w="6095" w:type="dxa"/>
            <w:gridSpan w:val="2"/>
            <w:vAlign w:val="center"/>
          </w:tcPr>
          <w:p w14:paraId="697D49C9"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Координаты заказчиков, которые могут охарактеризовать выполненные организацией работы</w:t>
            </w:r>
          </w:p>
        </w:tc>
        <w:tc>
          <w:tcPr>
            <w:tcW w:w="2581" w:type="dxa"/>
          </w:tcPr>
          <w:p w14:paraId="068499A9" w14:textId="77777777" w:rsidR="005D10A0" w:rsidRPr="00AB39EC" w:rsidRDefault="005D10A0" w:rsidP="005D10A0">
            <w:pPr>
              <w:jc w:val="center"/>
              <w:rPr>
                <w:rFonts w:ascii="Times New Roman" w:hAnsi="Times New Roman" w:cs="Times New Roman"/>
                <w:sz w:val="24"/>
                <w:szCs w:val="24"/>
              </w:rPr>
            </w:pPr>
          </w:p>
        </w:tc>
      </w:tr>
      <w:tr w:rsidR="005D10A0" w:rsidRPr="00AB39EC" w14:paraId="062CFFF8" w14:textId="77777777" w:rsidTr="005D10A0">
        <w:trPr>
          <w:trHeight w:val="354"/>
        </w:trPr>
        <w:tc>
          <w:tcPr>
            <w:tcW w:w="709" w:type="dxa"/>
            <w:vAlign w:val="center"/>
          </w:tcPr>
          <w:p w14:paraId="47F6400B"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20</w:t>
            </w:r>
          </w:p>
        </w:tc>
        <w:tc>
          <w:tcPr>
            <w:tcW w:w="6095" w:type="dxa"/>
            <w:gridSpan w:val="2"/>
            <w:vAlign w:val="center"/>
          </w:tcPr>
          <w:p w14:paraId="4D03CC1F"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Численность и квалификация персонала в организации по заявленному направлению деятельности</w:t>
            </w:r>
          </w:p>
        </w:tc>
        <w:tc>
          <w:tcPr>
            <w:tcW w:w="2581" w:type="dxa"/>
          </w:tcPr>
          <w:p w14:paraId="25BAB135" w14:textId="77777777" w:rsidR="005D10A0" w:rsidRPr="00AB39EC" w:rsidRDefault="005D10A0" w:rsidP="005D10A0">
            <w:pPr>
              <w:jc w:val="center"/>
              <w:rPr>
                <w:rFonts w:ascii="Times New Roman" w:hAnsi="Times New Roman" w:cs="Times New Roman"/>
                <w:sz w:val="24"/>
                <w:szCs w:val="24"/>
              </w:rPr>
            </w:pPr>
          </w:p>
        </w:tc>
      </w:tr>
      <w:tr w:rsidR="005D10A0" w:rsidRPr="00AB39EC" w14:paraId="4887BD7A" w14:textId="77777777" w:rsidTr="005D10A0">
        <w:trPr>
          <w:trHeight w:val="354"/>
        </w:trPr>
        <w:tc>
          <w:tcPr>
            <w:tcW w:w="709" w:type="dxa"/>
            <w:vAlign w:val="center"/>
          </w:tcPr>
          <w:p w14:paraId="07648C0A"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21</w:t>
            </w:r>
          </w:p>
        </w:tc>
        <w:tc>
          <w:tcPr>
            <w:tcW w:w="6095" w:type="dxa"/>
            <w:gridSpan w:val="2"/>
            <w:vAlign w:val="center"/>
          </w:tcPr>
          <w:p w14:paraId="375CFEED"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Перечень технических средств и/или программного обеспечения для выполнения работ</w:t>
            </w:r>
          </w:p>
        </w:tc>
        <w:tc>
          <w:tcPr>
            <w:tcW w:w="2581" w:type="dxa"/>
          </w:tcPr>
          <w:p w14:paraId="05AC92C8" w14:textId="77777777" w:rsidR="005D10A0" w:rsidRPr="00AB39EC" w:rsidRDefault="005D10A0" w:rsidP="005D10A0">
            <w:pPr>
              <w:jc w:val="center"/>
              <w:rPr>
                <w:rFonts w:ascii="Times New Roman" w:hAnsi="Times New Roman" w:cs="Times New Roman"/>
                <w:sz w:val="24"/>
                <w:szCs w:val="24"/>
              </w:rPr>
            </w:pPr>
          </w:p>
        </w:tc>
      </w:tr>
      <w:tr w:rsidR="005D10A0" w:rsidRPr="00AB39EC" w14:paraId="003A209F" w14:textId="77777777" w:rsidTr="005D10A0">
        <w:trPr>
          <w:trHeight w:val="354"/>
        </w:trPr>
        <w:tc>
          <w:tcPr>
            <w:tcW w:w="709" w:type="dxa"/>
            <w:vAlign w:val="center"/>
          </w:tcPr>
          <w:p w14:paraId="1A7CBB5A" w14:textId="77777777" w:rsidR="005D10A0" w:rsidRPr="00AB39EC" w:rsidRDefault="005D10A0" w:rsidP="005D10A0">
            <w:pPr>
              <w:jc w:val="center"/>
              <w:rPr>
                <w:rFonts w:ascii="Times New Roman" w:hAnsi="Times New Roman" w:cs="Times New Roman"/>
                <w:sz w:val="24"/>
                <w:szCs w:val="24"/>
              </w:rPr>
            </w:pPr>
            <w:r w:rsidRPr="00AB39EC">
              <w:rPr>
                <w:rFonts w:ascii="Times New Roman" w:hAnsi="Times New Roman" w:cs="Times New Roman"/>
                <w:sz w:val="24"/>
                <w:szCs w:val="24"/>
              </w:rPr>
              <w:t>22</w:t>
            </w:r>
          </w:p>
        </w:tc>
        <w:tc>
          <w:tcPr>
            <w:tcW w:w="6095" w:type="dxa"/>
            <w:gridSpan w:val="2"/>
            <w:vAlign w:val="center"/>
          </w:tcPr>
          <w:p w14:paraId="3E2C30DB" w14:textId="77777777" w:rsidR="005D10A0" w:rsidRPr="00AB39EC" w:rsidRDefault="005D10A0" w:rsidP="005D10A0">
            <w:pPr>
              <w:rPr>
                <w:rFonts w:ascii="Times New Roman" w:hAnsi="Times New Roman" w:cs="Times New Roman"/>
                <w:sz w:val="24"/>
                <w:szCs w:val="24"/>
              </w:rPr>
            </w:pPr>
            <w:r w:rsidRPr="00AB39EC">
              <w:rPr>
                <w:rFonts w:ascii="Times New Roman" w:hAnsi="Times New Roman" w:cs="Times New Roman"/>
                <w:sz w:val="24"/>
                <w:szCs w:val="24"/>
              </w:rPr>
              <w:t>Сведения о судебных разбирательствах с участием организации</w:t>
            </w:r>
          </w:p>
        </w:tc>
        <w:tc>
          <w:tcPr>
            <w:tcW w:w="2581" w:type="dxa"/>
          </w:tcPr>
          <w:p w14:paraId="405B0E23" w14:textId="77777777" w:rsidR="005D10A0" w:rsidRPr="00AB39EC" w:rsidRDefault="005D10A0" w:rsidP="005D10A0">
            <w:pPr>
              <w:jc w:val="center"/>
              <w:rPr>
                <w:rFonts w:ascii="Times New Roman" w:hAnsi="Times New Roman" w:cs="Times New Roman"/>
                <w:sz w:val="24"/>
                <w:szCs w:val="24"/>
              </w:rPr>
            </w:pPr>
          </w:p>
        </w:tc>
      </w:tr>
    </w:tbl>
    <w:p w14:paraId="51022750" w14:textId="77777777" w:rsidR="005D10A0" w:rsidRPr="00AB39EC" w:rsidRDefault="005D10A0" w:rsidP="005D10A0">
      <w:pPr>
        <w:ind w:firstLine="708"/>
        <w:jc w:val="both"/>
        <w:rPr>
          <w:rFonts w:ascii="Times New Roman" w:hAnsi="Times New Roman" w:cs="Times New Roman"/>
          <w:sz w:val="24"/>
          <w:szCs w:val="24"/>
        </w:rPr>
      </w:pPr>
    </w:p>
    <w:p w14:paraId="5AAB00B4" w14:textId="77777777" w:rsidR="005D10A0" w:rsidRPr="00AB39EC" w:rsidRDefault="005D10A0" w:rsidP="005D10A0">
      <w:pPr>
        <w:ind w:firstLine="708"/>
        <w:jc w:val="both"/>
        <w:rPr>
          <w:rFonts w:ascii="Times New Roman" w:hAnsi="Times New Roman" w:cs="Times New Roman"/>
          <w:sz w:val="24"/>
          <w:szCs w:val="24"/>
        </w:rPr>
      </w:pPr>
      <w:r w:rsidRPr="00AB39EC">
        <w:rPr>
          <w:rFonts w:ascii="Times New Roman" w:hAnsi="Times New Roman" w:cs="Times New Roman"/>
          <w:sz w:val="24"/>
          <w:szCs w:val="24"/>
        </w:rPr>
        <w:t xml:space="preserve">Контрагент (подрядчик/исполнитель/арендатор) _______ подтверждает, что ознакомлен с Кодексом этики и </w:t>
      </w:r>
      <w:proofErr w:type="spellStart"/>
      <w:r w:rsidRPr="00AB39EC">
        <w:rPr>
          <w:rFonts w:ascii="Times New Roman" w:hAnsi="Times New Roman" w:cs="Times New Roman"/>
          <w:sz w:val="24"/>
          <w:szCs w:val="24"/>
        </w:rPr>
        <w:t>комплаенс</w:t>
      </w:r>
      <w:proofErr w:type="spellEnd"/>
      <w:r w:rsidRPr="00AB39EC">
        <w:rPr>
          <w:rFonts w:ascii="Times New Roman" w:hAnsi="Times New Roman" w:cs="Times New Roman"/>
          <w:sz w:val="24"/>
          <w:szCs w:val="24"/>
        </w:rPr>
        <w:t xml:space="preserve"> и согласен с разделом Договора «Противодействие коррупции» и соблюдением норм антикоррупционного законодательства.</w:t>
      </w:r>
    </w:p>
    <w:p w14:paraId="6D46DD0B" w14:textId="77777777" w:rsidR="005D10A0" w:rsidRPr="00AB39EC" w:rsidRDefault="005D10A0" w:rsidP="005D10A0">
      <w:pPr>
        <w:rPr>
          <w:rFonts w:ascii="Times New Roman" w:hAnsi="Times New Roman" w:cs="Times New Roman"/>
          <w:sz w:val="24"/>
          <w:szCs w:val="24"/>
        </w:rPr>
      </w:pPr>
    </w:p>
    <w:p w14:paraId="529ADF2A" w14:textId="77777777" w:rsidR="005D10A0" w:rsidRPr="00AB39EC" w:rsidRDefault="005D10A0" w:rsidP="005D10A0">
      <w:pPr>
        <w:rPr>
          <w:rFonts w:ascii="Times New Roman" w:hAnsi="Times New Roman" w:cs="Times New Roman"/>
          <w:sz w:val="24"/>
          <w:szCs w:val="24"/>
        </w:rPr>
      </w:pPr>
    </w:p>
    <w:p w14:paraId="1A7024F4" w14:textId="77777777" w:rsidR="005D10A0" w:rsidRPr="00AB39EC" w:rsidRDefault="005D10A0" w:rsidP="005D10A0">
      <w:pPr>
        <w:ind w:firstLine="708"/>
        <w:rPr>
          <w:rFonts w:ascii="Times New Roman" w:hAnsi="Times New Roman" w:cs="Times New Roman"/>
          <w:sz w:val="24"/>
          <w:szCs w:val="24"/>
        </w:rPr>
      </w:pPr>
      <w:r w:rsidRPr="00AB39EC">
        <w:rPr>
          <w:rFonts w:ascii="Times New Roman" w:hAnsi="Times New Roman" w:cs="Times New Roman"/>
          <w:sz w:val="24"/>
          <w:szCs w:val="24"/>
        </w:rPr>
        <w:t>Контрагент ____________________________________________________</w:t>
      </w:r>
    </w:p>
    <w:p w14:paraId="5B465E2F" w14:textId="77777777" w:rsidR="00282A8E" w:rsidRDefault="005D10A0" w:rsidP="00282A8E">
      <w:pPr>
        <w:rPr>
          <w:rFonts w:ascii="Times New Roman" w:hAnsi="Times New Roman" w:cs="Times New Roman"/>
          <w:b/>
          <w:sz w:val="24"/>
          <w:szCs w:val="24"/>
        </w:rPr>
      </w:pPr>
      <w:r w:rsidRPr="00AB39EC">
        <w:rPr>
          <w:rFonts w:ascii="Times New Roman" w:hAnsi="Times New Roman" w:cs="Times New Roman"/>
          <w:sz w:val="24"/>
          <w:szCs w:val="24"/>
        </w:rPr>
        <w:t xml:space="preserve">                                                                                                         (подпись, печать, Ф.И.О.)</w:t>
      </w:r>
    </w:p>
    <w:p w14:paraId="35981E19" w14:textId="77777777" w:rsidR="00092171" w:rsidRDefault="00092171" w:rsidP="005D10A0">
      <w:pPr>
        <w:shd w:val="clear" w:color="auto" w:fill="FFFFFF" w:themeFill="background1"/>
        <w:ind w:left="4290" w:hanging="42"/>
        <w:jc w:val="right"/>
        <w:rPr>
          <w:rFonts w:ascii="Times New Roman" w:hAnsi="Times New Roman" w:cs="Times New Roman"/>
          <w:b/>
          <w:sz w:val="24"/>
          <w:szCs w:val="24"/>
        </w:rPr>
      </w:pPr>
    </w:p>
    <w:p w14:paraId="27C76393" w14:textId="77777777" w:rsidR="00092171" w:rsidRDefault="00092171" w:rsidP="005D10A0">
      <w:pPr>
        <w:shd w:val="clear" w:color="auto" w:fill="FFFFFF" w:themeFill="background1"/>
        <w:ind w:left="4290" w:hanging="42"/>
        <w:jc w:val="right"/>
        <w:rPr>
          <w:rFonts w:ascii="Times New Roman" w:hAnsi="Times New Roman" w:cs="Times New Roman"/>
          <w:b/>
          <w:sz w:val="24"/>
          <w:szCs w:val="24"/>
        </w:rPr>
      </w:pPr>
    </w:p>
    <w:p w14:paraId="2743C49D" w14:textId="77777777" w:rsidR="00092171" w:rsidRDefault="00092171" w:rsidP="005D10A0">
      <w:pPr>
        <w:shd w:val="clear" w:color="auto" w:fill="FFFFFF" w:themeFill="background1"/>
        <w:ind w:left="4290" w:hanging="42"/>
        <w:jc w:val="right"/>
        <w:rPr>
          <w:rFonts w:ascii="Times New Roman" w:hAnsi="Times New Roman" w:cs="Times New Roman"/>
          <w:b/>
          <w:sz w:val="24"/>
          <w:szCs w:val="24"/>
        </w:rPr>
      </w:pPr>
    </w:p>
    <w:p w14:paraId="6DDA7614" w14:textId="77777777" w:rsidR="00AB39EC" w:rsidRDefault="00AB39EC" w:rsidP="005D10A0">
      <w:pPr>
        <w:shd w:val="clear" w:color="auto" w:fill="FFFFFF" w:themeFill="background1"/>
        <w:ind w:left="4290" w:hanging="42"/>
        <w:jc w:val="right"/>
        <w:rPr>
          <w:rFonts w:ascii="Times New Roman" w:hAnsi="Times New Roman" w:cs="Times New Roman"/>
          <w:b/>
          <w:sz w:val="24"/>
          <w:szCs w:val="24"/>
        </w:rPr>
      </w:pPr>
    </w:p>
    <w:sectPr w:rsidR="00AB39EC" w:rsidSect="005D10A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85A"/>
    <w:multiLevelType w:val="multilevel"/>
    <w:tmpl w:val="CDB40DFC"/>
    <w:lvl w:ilvl="0">
      <w:start w:val="4"/>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416637A"/>
    <w:multiLevelType w:val="hybridMultilevel"/>
    <w:tmpl w:val="078C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919C5"/>
    <w:multiLevelType w:val="hybridMultilevel"/>
    <w:tmpl w:val="85B8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C1D2E"/>
    <w:multiLevelType w:val="multilevel"/>
    <w:tmpl w:val="254893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C578C8"/>
    <w:multiLevelType w:val="multilevel"/>
    <w:tmpl w:val="E5C20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0B55AE"/>
    <w:multiLevelType w:val="hybridMultilevel"/>
    <w:tmpl w:val="69960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1A188E"/>
    <w:multiLevelType w:val="multilevel"/>
    <w:tmpl w:val="E89AEA5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F10DA0"/>
    <w:multiLevelType w:val="multilevel"/>
    <w:tmpl w:val="BEA2DD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2D2643"/>
    <w:multiLevelType w:val="hybridMultilevel"/>
    <w:tmpl w:val="35685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D512CE3"/>
    <w:multiLevelType w:val="hybridMultilevel"/>
    <w:tmpl w:val="3946B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940E5"/>
    <w:multiLevelType w:val="multilevel"/>
    <w:tmpl w:val="B2B684A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094698"/>
    <w:multiLevelType w:val="hybridMultilevel"/>
    <w:tmpl w:val="D9B20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9F7740"/>
    <w:multiLevelType w:val="multilevel"/>
    <w:tmpl w:val="2326AECA"/>
    <w:lvl w:ilvl="0">
      <w:start w:val="7"/>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57703175"/>
    <w:multiLevelType w:val="hybridMultilevel"/>
    <w:tmpl w:val="4484EC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9294B1E"/>
    <w:multiLevelType w:val="hybridMultilevel"/>
    <w:tmpl w:val="F8F6BE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B244C14"/>
    <w:multiLevelType w:val="hybridMultilevel"/>
    <w:tmpl w:val="C1C42922"/>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FD06C85"/>
    <w:multiLevelType w:val="hybridMultilevel"/>
    <w:tmpl w:val="CEBE0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6186FC3"/>
    <w:multiLevelType w:val="hybridMultilevel"/>
    <w:tmpl w:val="7D2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3D6B7D"/>
    <w:multiLevelType w:val="multilevel"/>
    <w:tmpl w:val="9F46B0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47300A"/>
    <w:multiLevelType w:val="hybridMultilevel"/>
    <w:tmpl w:val="4ABEA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3B24275"/>
    <w:multiLevelType w:val="hybridMultilevel"/>
    <w:tmpl w:val="F29CE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E1192"/>
    <w:multiLevelType w:val="multilevel"/>
    <w:tmpl w:val="3BE64D38"/>
    <w:lvl w:ilvl="0">
      <w:start w:val="1"/>
      <w:numFmt w:val="decimal"/>
      <w:lvlText w:val="%1."/>
      <w:lvlJc w:val="left"/>
      <w:pPr>
        <w:ind w:left="2911"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305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053261"/>
    <w:multiLevelType w:val="multilevel"/>
    <w:tmpl w:val="8B220956"/>
    <w:lvl w:ilvl="0">
      <w:start w:val="3"/>
      <w:numFmt w:val="decimal"/>
      <w:lvlText w:val="%1."/>
      <w:lvlJc w:val="left"/>
      <w:pPr>
        <w:ind w:left="3905" w:hanging="360"/>
      </w:pPr>
      <w:rPr>
        <w:rFonts w:ascii="Times New Roman" w:hAnsi="Times New Roman" w:cs="Times New Roman" w:hint="default"/>
        <w:lang w:val="ru-RU"/>
      </w:rPr>
    </w:lvl>
    <w:lvl w:ilvl="1">
      <w:start w:val="1"/>
      <w:numFmt w:val="decimal"/>
      <w:lvlText w:val="%1.%2."/>
      <w:lvlJc w:val="left"/>
      <w:pPr>
        <w:ind w:left="3905" w:hanging="36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4265"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4985" w:hanging="1440"/>
      </w:pPr>
      <w:rPr>
        <w:rFonts w:hint="default"/>
      </w:rPr>
    </w:lvl>
    <w:lvl w:ilvl="7">
      <w:start w:val="1"/>
      <w:numFmt w:val="decimal"/>
      <w:lvlText w:val="%1.%2.%3.%4.%5.%6.%7.%8."/>
      <w:lvlJc w:val="left"/>
      <w:pPr>
        <w:ind w:left="4985" w:hanging="1440"/>
      </w:pPr>
      <w:rPr>
        <w:rFonts w:hint="default"/>
      </w:rPr>
    </w:lvl>
    <w:lvl w:ilvl="8">
      <w:start w:val="1"/>
      <w:numFmt w:val="decimal"/>
      <w:lvlText w:val="%1.%2.%3.%4.%5.%6.%7.%8.%9."/>
      <w:lvlJc w:val="left"/>
      <w:pPr>
        <w:ind w:left="5345" w:hanging="1800"/>
      </w:pPr>
      <w:rPr>
        <w:rFonts w:hint="default"/>
      </w:rPr>
    </w:lvl>
  </w:abstractNum>
  <w:abstractNum w:abstractNumId="23" w15:restartNumberingAfterBreak="0">
    <w:nsid w:val="7D82489E"/>
    <w:multiLevelType w:val="hybridMultilevel"/>
    <w:tmpl w:val="340E6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
  </w:num>
  <w:num w:numId="4">
    <w:abstractNumId w:val="1"/>
  </w:num>
  <w:num w:numId="5">
    <w:abstractNumId w:val="10"/>
  </w:num>
  <w:num w:numId="6">
    <w:abstractNumId w:val="4"/>
  </w:num>
  <w:num w:numId="7">
    <w:abstractNumId w:val="22"/>
  </w:num>
  <w:num w:numId="8">
    <w:abstractNumId w:val="14"/>
  </w:num>
  <w:num w:numId="9">
    <w:abstractNumId w:val="8"/>
  </w:num>
  <w:num w:numId="10">
    <w:abstractNumId w:val="16"/>
  </w:num>
  <w:num w:numId="11">
    <w:abstractNumId w:val="23"/>
  </w:num>
  <w:num w:numId="12">
    <w:abstractNumId w:val="17"/>
  </w:num>
  <w:num w:numId="13">
    <w:abstractNumId w:val="20"/>
  </w:num>
  <w:num w:numId="14">
    <w:abstractNumId w:val="7"/>
  </w:num>
  <w:num w:numId="15">
    <w:abstractNumId w:val="0"/>
  </w:num>
  <w:num w:numId="16">
    <w:abstractNumId w:val="12"/>
  </w:num>
  <w:num w:numId="17">
    <w:abstractNumId w:val="6"/>
  </w:num>
  <w:num w:numId="18">
    <w:abstractNumId w:val="3"/>
  </w:num>
  <w:num w:numId="19">
    <w:abstractNumId w:val="19"/>
  </w:num>
  <w:num w:numId="20">
    <w:abstractNumId w:val="18"/>
  </w:num>
  <w:num w:numId="21">
    <w:abstractNumId w:val="9"/>
  </w:num>
  <w:num w:numId="22">
    <w:abstractNumId w:val="11"/>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A0"/>
    <w:rsid w:val="00092171"/>
    <w:rsid w:val="00243BE1"/>
    <w:rsid w:val="00282A8E"/>
    <w:rsid w:val="002B4F9B"/>
    <w:rsid w:val="002B7DDC"/>
    <w:rsid w:val="00324927"/>
    <w:rsid w:val="003364DD"/>
    <w:rsid w:val="00386470"/>
    <w:rsid w:val="00396A07"/>
    <w:rsid w:val="003B5DF9"/>
    <w:rsid w:val="0041516F"/>
    <w:rsid w:val="00430B2F"/>
    <w:rsid w:val="00461A07"/>
    <w:rsid w:val="00482AF9"/>
    <w:rsid w:val="004D466D"/>
    <w:rsid w:val="004E6C16"/>
    <w:rsid w:val="004E77D5"/>
    <w:rsid w:val="0051760F"/>
    <w:rsid w:val="005421F1"/>
    <w:rsid w:val="005563E1"/>
    <w:rsid w:val="005841B3"/>
    <w:rsid w:val="005B5A32"/>
    <w:rsid w:val="005D10A0"/>
    <w:rsid w:val="00681E18"/>
    <w:rsid w:val="00697234"/>
    <w:rsid w:val="006B656A"/>
    <w:rsid w:val="006D5955"/>
    <w:rsid w:val="006E6747"/>
    <w:rsid w:val="006F6E36"/>
    <w:rsid w:val="0074609D"/>
    <w:rsid w:val="00750072"/>
    <w:rsid w:val="00782002"/>
    <w:rsid w:val="007843A7"/>
    <w:rsid w:val="007940DD"/>
    <w:rsid w:val="00880C5A"/>
    <w:rsid w:val="00881C1B"/>
    <w:rsid w:val="00886338"/>
    <w:rsid w:val="00890490"/>
    <w:rsid w:val="008A58F1"/>
    <w:rsid w:val="008B4A9D"/>
    <w:rsid w:val="00905C84"/>
    <w:rsid w:val="009A4EAD"/>
    <w:rsid w:val="009D240C"/>
    <w:rsid w:val="009E5043"/>
    <w:rsid w:val="009E69A3"/>
    <w:rsid w:val="00A03FE9"/>
    <w:rsid w:val="00A61F5E"/>
    <w:rsid w:val="00AB39EC"/>
    <w:rsid w:val="00AC272C"/>
    <w:rsid w:val="00AC34CC"/>
    <w:rsid w:val="00AD073B"/>
    <w:rsid w:val="00AE1BAE"/>
    <w:rsid w:val="00BF1926"/>
    <w:rsid w:val="00BF227E"/>
    <w:rsid w:val="00C00E99"/>
    <w:rsid w:val="00C01EA6"/>
    <w:rsid w:val="00C17201"/>
    <w:rsid w:val="00C270CE"/>
    <w:rsid w:val="00C34410"/>
    <w:rsid w:val="00CA3ECB"/>
    <w:rsid w:val="00CC679F"/>
    <w:rsid w:val="00D3205F"/>
    <w:rsid w:val="00D56617"/>
    <w:rsid w:val="00D7464A"/>
    <w:rsid w:val="00DC209E"/>
    <w:rsid w:val="00E610F2"/>
    <w:rsid w:val="00EC4D34"/>
    <w:rsid w:val="00ED3BC1"/>
    <w:rsid w:val="00F46E64"/>
    <w:rsid w:val="00F52D26"/>
    <w:rsid w:val="00FC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649B"/>
  <w15:chartTrackingRefBased/>
  <w15:docId w15:val="{34174F89-864E-447F-BDD4-94FCA2A2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D10A0"/>
    <w:pPr>
      <w:keepNext/>
      <w:shd w:val="clear" w:color="auto" w:fill="FFFFFF"/>
      <w:spacing w:after="0" w:line="240" w:lineRule="auto"/>
      <w:jc w:val="center"/>
      <w:outlineLvl w:val="0"/>
    </w:pPr>
    <w:rPr>
      <w:rFonts w:ascii="Arial" w:eastAsia="Times New Roman" w:hAnsi="Arial" w:cs="Arial"/>
      <w:b/>
      <w:snapToGrid w:val="0"/>
      <w:color w:val="000000"/>
      <w:sz w:val="24"/>
      <w:szCs w:val="20"/>
      <w:lang w:eastAsia="ru-RU"/>
    </w:rPr>
  </w:style>
  <w:style w:type="paragraph" w:styleId="3">
    <w:name w:val="heading 3"/>
    <w:basedOn w:val="a"/>
    <w:next w:val="a"/>
    <w:link w:val="30"/>
    <w:qFormat/>
    <w:rsid w:val="005D10A0"/>
    <w:pPr>
      <w:keepNext/>
      <w:shd w:val="clear" w:color="auto" w:fill="FFFFFF"/>
      <w:spacing w:after="0" w:line="240" w:lineRule="auto"/>
      <w:jc w:val="both"/>
      <w:outlineLvl w:val="2"/>
    </w:pPr>
    <w:rPr>
      <w:rFonts w:ascii="Arial" w:eastAsia="Times New Roman" w:hAnsi="Arial" w:cs="Arial"/>
      <w:b/>
      <w:snapToGrid w:val="0"/>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0A0"/>
    <w:rPr>
      <w:rFonts w:ascii="Arial" w:eastAsia="Times New Roman" w:hAnsi="Arial" w:cs="Arial"/>
      <w:b/>
      <w:snapToGrid w:val="0"/>
      <w:color w:val="000000"/>
      <w:sz w:val="24"/>
      <w:szCs w:val="20"/>
      <w:shd w:val="clear" w:color="auto" w:fill="FFFFFF"/>
      <w:lang w:eastAsia="ru-RU"/>
    </w:rPr>
  </w:style>
  <w:style w:type="character" w:customStyle="1" w:styleId="30">
    <w:name w:val="Заголовок 3 Знак"/>
    <w:basedOn w:val="a0"/>
    <w:link w:val="3"/>
    <w:rsid w:val="005D10A0"/>
    <w:rPr>
      <w:rFonts w:ascii="Arial" w:eastAsia="Times New Roman" w:hAnsi="Arial" w:cs="Arial"/>
      <w:b/>
      <w:snapToGrid w:val="0"/>
      <w:color w:val="000000"/>
      <w:sz w:val="24"/>
      <w:szCs w:val="20"/>
      <w:shd w:val="clear" w:color="auto" w:fill="FFFFFF"/>
      <w:lang w:eastAsia="ru-RU"/>
    </w:rPr>
  </w:style>
  <w:style w:type="paragraph" w:styleId="a3">
    <w:name w:val="Body Text"/>
    <w:basedOn w:val="a"/>
    <w:link w:val="a4"/>
    <w:rsid w:val="005D10A0"/>
    <w:pPr>
      <w:shd w:val="clear" w:color="auto" w:fill="FFFFFF"/>
      <w:spacing w:after="0" w:line="240" w:lineRule="auto"/>
    </w:pPr>
    <w:rPr>
      <w:rFonts w:ascii="Arial" w:eastAsia="Times New Roman" w:hAnsi="Arial" w:cs="Times New Roman"/>
      <w:snapToGrid w:val="0"/>
      <w:color w:val="000000"/>
      <w:sz w:val="24"/>
      <w:szCs w:val="20"/>
      <w:lang w:val="x-none" w:eastAsia="x-none"/>
    </w:rPr>
  </w:style>
  <w:style w:type="character" w:customStyle="1" w:styleId="a4">
    <w:name w:val="Основной текст Знак"/>
    <w:basedOn w:val="a0"/>
    <w:link w:val="a3"/>
    <w:rsid w:val="005D10A0"/>
    <w:rPr>
      <w:rFonts w:ascii="Arial" w:eastAsia="Times New Roman" w:hAnsi="Arial" w:cs="Times New Roman"/>
      <w:snapToGrid w:val="0"/>
      <w:color w:val="000000"/>
      <w:sz w:val="24"/>
      <w:szCs w:val="20"/>
      <w:shd w:val="clear" w:color="auto" w:fill="FFFFFF"/>
      <w:lang w:val="x-none" w:eastAsia="x-none"/>
    </w:rPr>
  </w:style>
  <w:style w:type="paragraph" w:styleId="2">
    <w:name w:val="Body Text 2"/>
    <w:basedOn w:val="a"/>
    <w:link w:val="20"/>
    <w:rsid w:val="005D10A0"/>
    <w:pPr>
      <w:shd w:val="clear" w:color="auto" w:fill="FFFFFF"/>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20">
    <w:name w:val="Основной текст 2 Знак"/>
    <w:basedOn w:val="a0"/>
    <w:link w:val="2"/>
    <w:rsid w:val="005D10A0"/>
    <w:rPr>
      <w:rFonts w:ascii="Arial" w:eastAsia="Times New Roman" w:hAnsi="Arial" w:cs="Times New Roman"/>
      <w:snapToGrid w:val="0"/>
      <w:color w:val="000000"/>
      <w:sz w:val="24"/>
      <w:szCs w:val="20"/>
      <w:shd w:val="clear" w:color="auto" w:fill="FFFFFF"/>
      <w:lang w:val="x-none" w:eastAsia="x-none"/>
    </w:rPr>
  </w:style>
  <w:style w:type="paragraph" w:styleId="31">
    <w:name w:val="Body Text 3"/>
    <w:basedOn w:val="a"/>
    <w:link w:val="32"/>
    <w:rsid w:val="005D10A0"/>
    <w:pPr>
      <w:spacing w:after="0" w:line="240" w:lineRule="auto"/>
      <w:jc w:val="both"/>
    </w:pPr>
    <w:rPr>
      <w:rFonts w:ascii="Arial" w:eastAsia="Times New Roman" w:hAnsi="Arial" w:cs="Arial"/>
      <w:snapToGrid w:val="0"/>
      <w:color w:val="000000"/>
      <w:sz w:val="24"/>
      <w:szCs w:val="20"/>
      <w:lang w:eastAsia="ru-RU"/>
    </w:rPr>
  </w:style>
  <w:style w:type="character" w:customStyle="1" w:styleId="32">
    <w:name w:val="Основной текст 3 Знак"/>
    <w:basedOn w:val="a0"/>
    <w:link w:val="31"/>
    <w:rsid w:val="005D10A0"/>
    <w:rPr>
      <w:rFonts w:ascii="Arial" w:eastAsia="Times New Roman" w:hAnsi="Arial" w:cs="Arial"/>
      <w:snapToGrid w:val="0"/>
      <w:color w:val="000000"/>
      <w:sz w:val="24"/>
      <w:szCs w:val="20"/>
      <w:lang w:eastAsia="ru-RU"/>
    </w:rPr>
  </w:style>
  <w:style w:type="paragraph" w:styleId="a5">
    <w:name w:val="header"/>
    <w:basedOn w:val="a"/>
    <w:link w:val="a6"/>
    <w:uiPriority w:val="99"/>
    <w:rsid w:val="005D10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5D10A0"/>
    <w:rPr>
      <w:rFonts w:ascii="Times New Roman" w:eastAsia="Times New Roman" w:hAnsi="Times New Roman" w:cs="Times New Roman"/>
      <w:sz w:val="20"/>
      <w:szCs w:val="20"/>
      <w:lang w:eastAsia="ru-RU"/>
    </w:rPr>
  </w:style>
  <w:style w:type="character" w:styleId="a7">
    <w:name w:val="page number"/>
    <w:basedOn w:val="a0"/>
    <w:rsid w:val="005D10A0"/>
  </w:style>
  <w:style w:type="paragraph" w:styleId="a8">
    <w:name w:val="footer"/>
    <w:basedOn w:val="a"/>
    <w:link w:val="a9"/>
    <w:uiPriority w:val="99"/>
    <w:rsid w:val="005D10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5D10A0"/>
    <w:rPr>
      <w:rFonts w:ascii="Times New Roman" w:eastAsia="Times New Roman" w:hAnsi="Times New Roman" w:cs="Times New Roman"/>
      <w:sz w:val="20"/>
      <w:szCs w:val="20"/>
      <w:lang w:eastAsia="ru-RU"/>
    </w:rPr>
  </w:style>
  <w:style w:type="paragraph" w:customStyle="1" w:styleId="11">
    <w:name w:val="Обычный1"/>
    <w:rsid w:val="005D10A0"/>
    <w:pPr>
      <w:spacing w:before="100" w:after="100" w:line="240" w:lineRule="auto"/>
    </w:pPr>
    <w:rPr>
      <w:rFonts w:ascii="Times New Roman" w:eastAsia="Times New Roman" w:hAnsi="Times New Roman" w:cs="Times New Roman"/>
      <w:snapToGrid w:val="0"/>
      <w:sz w:val="24"/>
      <w:szCs w:val="20"/>
      <w:lang w:eastAsia="ru-RU"/>
    </w:rPr>
  </w:style>
  <w:style w:type="character" w:styleId="aa">
    <w:name w:val="annotation reference"/>
    <w:uiPriority w:val="99"/>
    <w:rsid w:val="005D10A0"/>
    <w:rPr>
      <w:sz w:val="16"/>
      <w:szCs w:val="16"/>
    </w:rPr>
  </w:style>
  <w:style w:type="paragraph" w:styleId="ab">
    <w:name w:val="annotation text"/>
    <w:basedOn w:val="a"/>
    <w:link w:val="ac"/>
    <w:uiPriority w:val="99"/>
    <w:qFormat/>
    <w:rsid w:val="005D10A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5D10A0"/>
    <w:rPr>
      <w:rFonts w:ascii="Times New Roman" w:eastAsia="Times New Roman" w:hAnsi="Times New Roman" w:cs="Times New Roman"/>
      <w:sz w:val="20"/>
      <w:szCs w:val="20"/>
      <w:lang w:eastAsia="ru-RU"/>
    </w:rPr>
  </w:style>
  <w:style w:type="character" w:customStyle="1" w:styleId="s0">
    <w:name w:val="s0"/>
    <w:rsid w:val="005D10A0"/>
    <w:rPr>
      <w:rFonts w:ascii="Times New Roman" w:hAnsi="Times New Roman" w:cs="Times New Roman" w:hint="default"/>
      <w:b w:val="0"/>
      <w:bCs w:val="0"/>
      <w:i w:val="0"/>
      <w:iCs w:val="0"/>
      <w:strike w:val="0"/>
      <w:dstrike w:val="0"/>
      <w:color w:val="000000"/>
      <w:sz w:val="22"/>
      <w:szCs w:val="22"/>
      <w:u w:val="none"/>
      <w:effect w:val="none"/>
    </w:rPr>
  </w:style>
  <w:style w:type="paragraph" w:styleId="ad">
    <w:name w:val="Balloon Text"/>
    <w:basedOn w:val="a"/>
    <w:link w:val="ae"/>
    <w:uiPriority w:val="99"/>
    <w:semiHidden/>
    <w:unhideWhenUsed/>
    <w:rsid w:val="005D10A0"/>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5D10A0"/>
    <w:rPr>
      <w:rFonts w:ascii="Segoe UI" w:eastAsia="Times New Roman" w:hAnsi="Segoe UI" w:cs="Segoe UI"/>
      <w:sz w:val="18"/>
      <w:szCs w:val="18"/>
      <w:lang w:eastAsia="ru-RU"/>
    </w:rPr>
  </w:style>
  <w:style w:type="paragraph" w:styleId="af">
    <w:name w:val="List Paragraph"/>
    <w:aliases w:val="Абзац,Bullet List,FooterText,numbered,Содержание. 2 уровень,AC List 01,Bulleted Text,Bullets before,Заголовок_3,Подпись рисунка,Bullet_IRAO,Мой Список,маркированный,Bullet Points,без абзаца,ПАРАГРАФ,List Paragraph,Абзац списка литеральный"/>
    <w:basedOn w:val="a"/>
    <w:link w:val="af0"/>
    <w:uiPriority w:val="34"/>
    <w:qFormat/>
    <w:rsid w:val="005D10A0"/>
    <w:pPr>
      <w:spacing w:after="0" w:line="240" w:lineRule="auto"/>
      <w:ind w:left="720"/>
      <w:contextualSpacing/>
    </w:pPr>
    <w:rPr>
      <w:rFonts w:ascii="Times New Roman" w:eastAsia="Times New Roman" w:hAnsi="Times New Roman" w:cs="Times New Roman"/>
      <w:sz w:val="20"/>
      <w:szCs w:val="20"/>
      <w:lang w:eastAsia="ru-RU"/>
    </w:rPr>
  </w:style>
  <w:style w:type="paragraph" w:styleId="af1">
    <w:name w:val="annotation subject"/>
    <w:basedOn w:val="ab"/>
    <w:next w:val="ab"/>
    <w:link w:val="af2"/>
    <w:uiPriority w:val="99"/>
    <w:semiHidden/>
    <w:unhideWhenUsed/>
    <w:rsid w:val="005D10A0"/>
    <w:rPr>
      <w:b/>
      <w:bCs/>
    </w:rPr>
  </w:style>
  <w:style w:type="character" w:customStyle="1" w:styleId="af2">
    <w:name w:val="Тема примечания Знак"/>
    <w:basedOn w:val="ac"/>
    <w:link w:val="af1"/>
    <w:uiPriority w:val="99"/>
    <w:semiHidden/>
    <w:rsid w:val="005D10A0"/>
    <w:rPr>
      <w:rFonts w:ascii="Times New Roman" w:eastAsia="Times New Roman" w:hAnsi="Times New Roman" w:cs="Times New Roman"/>
      <w:b/>
      <w:bCs/>
      <w:sz w:val="20"/>
      <w:szCs w:val="20"/>
      <w:lang w:eastAsia="ru-RU"/>
    </w:rPr>
  </w:style>
  <w:style w:type="character" w:customStyle="1" w:styleId="af3">
    <w:name w:val="Без интервала Знак"/>
    <w:link w:val="af4"/>
    <w:uiPriority w:val="1"/>
    <w:locked/>
    <w:rsid w:val="005D10A0"/>
    <w:rPr>
      <w:rFonts w:ascii="Calibri" w:eastAsia="Times New Roman" w:hAnsi="Calibri" w:cs="Times New Roman"/>
      <w:lang w:eastAsia="ru-RU"/>
    </w:rPr>
  </w:style>
  <w:style w:type="paragraph" w:styleId="af4">
    <w:name w:val="No Spacing"/>
    <w:link w:val="af3"/>
    <w:uiPriority w:val="1"/>
    <w:qFormat/>
    <w:rsid w:val="005D10A0"/>
    <w:pPr>
      <w:spacing w:after="0" w:line="240" w:lineRule="auto"/>
    </w:pPr>
    <w:rPr>
      <w:rFonts w:ascii="Calibri" w:eastAsia="Times New Roman" w:hAnsi="Calibri" w:cs="Times New Roman"/>
      <w:lang w:eastAsia="ru-RU"/>
    </w:rPr>
  </w:style>
  <w:style w:type="paragraph" w:styleId="af5">
    <w:name w:val="Revision"/>
    <w:hidden/>
    <w:uiPriority w:val="99"/>
    <w:semiHidden/>
    <w:rsid w:val="005D10A0"/>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5D10A0"/>
    <w:rPr>
      <w:color w:val="000000"/>
    </w:rPr>
  </w:style>
  <w:style w:type="character" w:styleId="af6">
    <w:name w:val="Hyperlink"/>
    <w:basedOn w:val="a0"/>
    <w:uiPriority w:val="99"/>
    <w:semiHidden/>
    <w:unhideWhenUsed/>
    <w:rsid w:val="005D10A0"/>
    <w:rPr>
      <w:color w:val="0000FF"/>
      <w:u w:val="single"/>
    </w:rPr>
  </w:style>
  <w:style w:type="character" w:styleId="af7">
    <w:name w:val="FollowedHyperlink"/>
    <w:basedOn w:val="a0"/>
    <w:uiPriority w:val="99"/>
    <w:semiHidden/>
    <w:unhideWhenUsed/>
    <w:rsid w:val="005D10A0"/>
    <w:rPr>
      <w:color w:val="954F72"/>
      <w:u w:val="single"/>
    </w:rPr>
  </w:style>
  <w:style w:type="paragraph" w:customStyle="1" w:styleId="xl65">
    <w:name w:val="xl65"/>
    <w:basedOn w:val="a"/>
    <w:rsid w:val="005D10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5D10A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0">
    <w:name w:val="xl70"/>
    <w:basedOn w:val="a"/>
    <w:rsid w:val="005D10A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5D10A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2">
    <w:name w:val="xl72"/>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character" w:customStyle="1" w:styleId="fontstyle01">
    <w:name w:val="fontstyle01"/>
    <w:basedOn w:val="a0"/>
    <w:rsid w:val="005D10A0"/>
    <w:rPr>
      <w:rFonts w:ascii="TimesNewRomanPSMT" w:eastAsia="TimesNewRomanPSMT" w:hint="eastAsia"/>
      <w:b w:val="0"/>
      <w:bCs w:val="0"/>
      <w:i w:val="0"/>
      <w:iCs w:val="0"/>
      <w:color w:val="000000"/>
      <w:sz w:val="20"/>
      <w:szCs w:val="20"/>
    </w:rPr>
  </w:style>
  <w:style w:type="character" w:customStyle="1" w:styleId="fontstyle21">
    <w:name w:val="fontstyle21"/>
    <w:basedOn w:val="a0"/>
    <w:rsid w:val="005D10A0"/>
    <w:rPr>
      <w:rFonts w:ascii="ArialMT" w:hAnsi="ArialMT" w:hint="default"/>
      <w:b w:val="0"/>
      <w:bCs w:val="0"/>
      <w:i w:val="0"/>
      <w:iCs w:val="0"/>
      <w:color w:val="000000"/>
      <w:sz w:val="20"/>
      <w:szCs w:val="20"/>
    </w:rPr>
  </w:style>
  <w:style w:type="character" w:customStyle="1" w:styleId="fontstyle31">
    <w:name w:val="fontstyle31"/>
    <w:basedOn w:val="a0"/>
    <w:rsid w:val="005D10A0"/>
    <w:rPr>
      <w:rFonts w:ascii="TimesNewRomanPS-BoldMT" w:hAnsi="TimesNewRomanPS-BoldMT" w:hint="default"/>
      <w:b/>
      <w:bCs/>
      <w:i w:val="0"/>
      <w:iCs w:val="0"/>
      <w:color w:val="000000"/>
      <w:sz w:val="18"/>
      <w:szCs w:val="18"/>
    </w:rPr>
  </w:style>
  <w:style w:type="table" w:styleId="af8">
    <w:name w:val="Table Grid"/>
    <w:basedOn w:val="a1"/>
    <w:uiPriority w:val="39"/>
    <w:rsid w:val="005D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Абзац Знак,Bullet List Знак,FooterText Знак,numbered Знак,Содержание. 2 уровень Знак,AC List 01 Знак,Bulleted Text Знак,Bullets before Знак,Заголовок_3 Знак,Подпись рисунка Знак,Bullet_IRAO Знак,Мой Список Знак,маркированный Знак"/>
    <w:link w:val="af"/>
    <w:uiPriority w:val="34"/>
    <w:qFormat/>
    <w:rsid w:val="005D10A0"/>
    <w:rPr>
      <w:rFonts w:ascii="Times New Roman" w:eastAsia="Times New Roman" w:hAnsi="Times New Roman" w:cs="Times New Roman"/>
      <w:sz w:val="20"/>
      <w:szCs w:val="20"/>
      <w:lang w:eastAsia="ru-RU"/>
    </w:rPr>
  </w:style>
  <w:style w:type="paragraph" w:styleId="af9">
    <w:name w:val="Normal (Web)"/>
    <w:basedOn w:val="a"/>
    <w:uiPriority w:val="99"/>
    <w:unhideWhenUsed/>
    <w:rsid w:val="00092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3925">
      <w:bodyDiv w:val="1"/>
      <w:marLeft w:val="0"/>
      <w:marRight w:val="0"/>
      <w:marTop w:val="0"/>
      <w:marBottom w:val="0"/>
      <w:divBdr>
        <w:top w:val="none" w:sz="0" w:space="0" w:color="auto"/>
        <w:left w:val="none" w:sz="0" w:space="0" w:color="auto"/>
        <w:bottom w:val="none" w:sz="0" w:space="0" w:color="auto"/>
        <w:right w:val="none" w:sz="0" w:space="0" w:color="auto"/>
      </w:divBdr>
    </w:div>
    <w:div w:id="474181490">
      <w:bodyDiv w:val="1"/>
      <w:marLeft w:val="0"/>
      <w:marRight w:val="0"/>
      <w:marTop w:val="0"/>
      <w:marBottom w:val="0"/>
      <w:divBdr>
        <w:top w:val="none" w:sz="0" w:space="0" w:color="auto"/>
        <w:left w:val="none" w:sz="0" w:space="0" w:color="auto"/>
        <w:bottom w:val="none" w:sz="0" w:space="0" w:color="auto"/>
        <w:right w:val="none" w:sz="0" w:space="0" w:color="auto"/>
      </w:divBdr>
    </w:div>
    <w:div w:id="714935397">
      <w:bodyDiv w:val="1"/>
      <w:marLeft w:val="0"/>
      <w:marRight w:val="0"/>
      <w:marTop w:val="0"/>
      <w:marBottom w:val="0"/>
      <w:divBdr>
        <w:top w:val="none" w:sz="0" w:space="0" w:color="auto"/>
        <w:left w:val="none" w:sz="0" w:space="0" w:color="auto"/>
        <w:bottom w:val="none" w:sz="0" w:space="0" w:color="auto"/>
        <w:right w:val="none" w:sz="0" w:space="0" w:color="auto"/>
      </w:divBdr>
    </w:div>
    <w:div w:id="836501817">
      <w:bodyDiv w:val="1"/>
      <w:marLeft w:val="0"/>
      <w:marRight w:val="0"/>
      <w:marTop w:val="0"/>
      <w:marBottom w:val="0"/>
      <w:divBdr>
        <w:top w:val="none" w:sz="0" w:space="0" w:color="auto"/>
        <w:left w:val="none" w:sz="0" w:space="0" w:color="auto"/>
        <w:bottom w:val="none" w:sz="0" w:space="0" w:color="auto"/>
        <w:right w:val="none" w:sz="0" w:space="0" w:color="auto"/>
      </w:divBdr>
    </w:div>
    <w:div w:id="1356494560">
      <w:bodyDiv w:val="1"/>
      <w:marLeft w:val="0"/>
      <w:marRight w:val="0"/>
      <w:marTop w:val="0"/>
      <w:marBottom w:val="0"/>
      <w:divBdr>
        <w:top w:val="none" w:sz="0" w:space="0" w:color="auto"/>
        <w:left w:val="none" w:sz="0" w:space="0" w:color="auto"/>
        <w:bottom w:val="none" w:sz="0" w:space="0" w:color="auto"/>
        <w:right w:val="none" w:sz="0" w:space="0" w:color="auto"/>
      </w:divBdr>
    </w:div>
    <w:div w:id="20815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22</Pages>
  <Words>7409</Words>
  <Characters>42233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Спабеков Амирхан Камисбекович</dc:creator>
  <cp:keywords/>
  <dc:description/>
  <cp:lastModifiedBy>Спабеков Амирхан Камисбекович</cp:lastModifiedBy>
  <cp:revision>11</cp:revision>
  <dcterms:created xsi:type="dcterms:W3CDTF">2023-04-21T08:39:00Z</dcterms:created>
  <dcterms:modified xsi:type="dcterms:W3CDTF">2023-07-12T06:56:00Z</dcterms:modified>
</cp:coreProperties>
</file>