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44A1" w14:textId="1E008F44" w:rsidR="001A69FA" w:rsidRPr="00F33A1D" w:rsidRDefault="001A69FA" w:rsidP="001A69F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9D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F3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88A7788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 Договору о закупках услуг 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3184265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стратегическому управлению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4B7FA0E" w14:textId="77777777" w:rsidR="00597847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способом открытого тендера </w:t>
      </w:r>
    </w:p>
    <w:p w14:paraId="7100AAFF" w14:textId="77777777" w:rsidR="00597847" w:rsidRPr="00F33A1D" w:rsidRDefault="00597847" w:rsidP="00597847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№____от ___________г.</w:t>
      </w:r>
    </w:p>
    <w:p w14:paraId="6A59438A" w14:textId="77777777" w:rsidR="001A69FA" w:rsidRPr="00F33A1D" w:rsidRDefault="001A69FA" w:rsidP="001A69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D80FF0A" w14:textId="77777777" w:rsidR="001A69FA" w:rsidRPr="00F33A1D" w:rsidRDefault="001A69FA" w:rsidP="001A69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510C7" w14:textId="77777777" w:rsidR="001A69FA" w:rsidRPr="00F33A1D" w:rsidRDefault="001A69FA" w:rsidP="001A69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конфликте интересов</w:t>
      </w:r>
    </w:p>
    <w:p w14:paraId="1B217CBC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BAF4FC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56CB3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Настоящим Консультант/Исполнитель подтверждает своей подписью ниже:</w:t>
      </w:r>
    </w:p>
    <w:p w14:paraId="39E5EF47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51959A0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1)</w:t>
      </w:r>
      <w:r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об отсутствии ситуаций, влекущих конфликт интересов между интересами Консультанта и интересами Заказчика, работников Заказчика и работников Консультанта, работников одного Консультанта и работников другого Консультанта, лиц, состоящих в отношениях с работниками Заказчика и Заказчиком, между интересами Республики Казахстан, Правительства или государственных органов Республики Казахстан и интересами Консультанта;</w:t>
      </w:r>
    </w:p>
    <w:p w14:paraId="0FF5F72D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2)</w:t>
      </w:r>
      <w:r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в отношении потенциальных конфликтов интересов отсутствие:</w:t>
      </w:r>
    </w:p>
    <w:p w14:paraId="6A18251B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FFEACE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Одновременно действующих в рамках одного Проекта договорных правоотношений между Консультантом и третьим лицом в Проекте, а также между Заказчиком и тем же Консультантом;</w:t>
      </w:r>
    </w:p>
    <w:p w14:paraId="4DDFAED6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действующих договорных правоотношений между Консультантом и третьим лицом в Проекте при наличии в прошлом или настоящем договорных отношений между тем же Консультантом и Заказчиком по другим проектам;</w:t>
      </w:r>
    </w:p>
    <w:p w14:paraId="194324F5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действующих договорных правоотношений в рамках Проекта с участием Республики Казахстан и (или) Правительства Республики Казахстан между Консультантом Заказчика, Заказчиком и Республикой Казахстан и (или) Правительством при наличии в прошлом или настоящем договорных отношений между тем же Консультантом и третьим лицом в Проекте, связанных с предметом Проекта, при которых интересы Республики Казахстан и (или) Правительства Республики Казахстан не совпадали либо не совпадают с интересами третьего лица в Проекте либо Консультанта;</w:t>
      </w:r>
    </w:p>
    <w:p w14:paraId="3FED7CFB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у Консультанта финансовых интересов с третьим лицом в Проекте, с которым Консультант заинтересован в поддержании деловых отношений либо предоставлении деловых возможностей таким лицом Консультанту, в ущерб интересам Заказчика;</w:t>
      </w:r>
    </w:p>
    <w:p w14:paraId="14E088F2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работы руководителя, партнера, и любого иного работника Консультанта по совместительству в третьем лице в Проекте руководителем, партнером, работником или путем участия в его органах;</w:t>
      </w:r>
    </w:p>
    <w:p w14:paraId="04F264A4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представительства Консультанта, которое вызывает или может вызвать параллельный конфликт интересов (параллельный конфликт может возникать, если представительство текущего клиента Консультанта будет не соответствовать интересам Заказчика; или если имеется риск того, что представительство одного и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более текущих клиентов Консультанта будет нарушать обязательства Консультанта перед Заказчиком);</w:t>
      </w:r>
    </w:p>
    <w:p w14:paraId="620B87F2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любой заинтересованности, своей или лиц, связанных с работником Заказчика/Консультанта, в решении, которое должно быть принято работником Заказчика лично или в принятии, которого работник Заказчика должен участвовать, либо в действии, которое работник Заказчика должен совершить при исполнении своих трудовых обязанностей в рамках Проекта.</w:t>
      </w:r>
    </w:p>
    <w:p w14:paraId="6F6B3ABC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трудовых и иных отношений работника Заказчика с Консультантом, а также факта получения или намерения получить имущественную выгоду, блага либо преимущества от Консультанта по Проекту;</w:t>
      </w:r>
    </w:p>
    <w:p w14:paraId="7FB926BE" w14:textId="77777777" w:rsidR="001A69FA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отношений с Консультантом лиц, связанных с работником Заказчика, а также факта получения или намерения получить имущественную выгоду, блага либо преимущества от Консультанта;</w:t>
      </w:r>
    </w:p>
    <w:p w14:paraId="7F3CB114" w14:textId="169F79DD" w:rsidR="00931FF8" w:rsidRPr="00F33A1D" w:rsidRDefault="00931FF8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ранее оказанных услуг Обществу, которые могут привести к угрозе независимости </w:t>
      </w:r>
      <w:r w:rsidR="009C2FB5" w:rsidRPr="005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Исполнителя</w:t>
      </w:r>
      <w:r w:rsidRPr="005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принимая во внимание: характер услуг; характер финансовых или деловых отношений </w:t>
      </w:r>
      <w:r w:rsidR="009C2FB5" w:rsidRPr="005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Исполнителя</w:t>
      </w:r>
      <w:r w:rsidRPr="005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срок ранее предоставленных услуг Обществу. </w:t>
      </w:r>
      <w:r w:rsidR="009C2FB5" w:rsidRPr="005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</w:t>
      </w:r>
      <w:r w:rsidRPr="005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случае заключения договора, должен будет ежегодно, в течение срока оказания Услуг, подтверждать сохранение независимости и отсутствие финансовых интересов в Обществе.</w:t>
      </w:r>
    </w:p>
    <w:p w14:paraId="7D104F51" w14:textId="297EECC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иных конфликтных ситуаций, которые известны Консультанту.</w:t>
      </w:r>
    </w:p>
    <w:p w14:paraId="75BFBFD9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FD78D" w14:textId="77777777" w:rsidR="001A69FA" w:rsidRPr="00F33A1D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Примечание*: раскрытие дополнительной информации об отсутствии ситуаций, влекущих конфликт (в случае необходимости)</w:t>
      </w:r>
    </w:p>
    <w:p w14:paraId="3E6D0F78" w14:textId="77777777" w:rsidR="001A69FA" w:rsidRDefault="001A69FA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23A0A9" w14:textId="535EC1C2" w:rsidR="00F37A4D" w:rsidRPr="00590EAE" w:rsidRDefault="00F37A4D" w:rsidP="00F37A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0E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3) </w:t>
      </w:r>
      <w:r w:rsidR="006F2CC7" w:rsidRPr="00590E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Pr="00590E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случае если </w:t>
      </w:r>
      <w:r w:rsidR="00D2062A" w:rsidRPr="00590E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Исполнитель </w:t>
      </w:r>
      <w:r w:rsidRPr="00590E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ранее оказывал услуги Обществу связанные с аудитом финансовой отчетности, то Исполнитель должен получить одобрение Комитета по аудиту Совета Директоров Общества согласно Кодексу корпоративного управления Общества (предоставить Гарантийное письмо). </w:t>
      </w:r>
    </w:p>
    <w:p w14:paraId="6F11214F" w14:textId="3DD73B07" w:rsidR="00F37A4D" w:rsidRDefault="00F37A4D" w:rsidP="00F37A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Исполнитель должен периодически представлять Комитету по аудиту СД Общества информацию о ходе и результатах Услуг</w:t>
      </w:r>
    </w:p>
    <w:p w14:paraId="1C33174A" w14:textId="77777777" w:rsidR="00F37A4D" w:rsidRPr="00F33A1D" w:rsidRDefault="00F37A4D" w:rsidP="001A6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F740DD" w14:textId="1ED579D1" w:rsidR="001A69FA" w:rsidRPr="00F33A1D" w:rsidRDefault="00F37A4D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1A69FA"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1A69FA"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что подписант настоящей формы имеет полномочия подписывать от имени Консультанта данную форму, выражая тем самым принятие на себя обязательств и согласие с условиями, содержащими в Договоре, включая, но, не ограничиваясь, в части:</w:t>
      </w:r>
    </w:p>
    <w:p w14:paraId="4080490F" w14:textId="77777777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ответственности Консультанта за намеренное или непреднамеренное предоставление ложных сведений об отсутствии конфликта интересов;</w:t>
      </w:r>
    </w:p>
    <w:p w14:paraId="7DFC9928" w14:textId="1AAC6918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обязательства Консультанта незамедлительно информировать руководство Заказчика о любых событиях и (или) фактах, имеющих отношение</w:t>
      </w:r>
      <w:r w:rsidR="0088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вопросам конфликта интересов;</w:t>
      </w:r>
    </w:p>
    <w:p w14:paraId="5E8C8BF1" w14:textId="77777777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запрета на представление Консультантом интересов третьих лиц против Заказчика по вопросам, связанным с либо вытекающим из предмета Проекта, сроком не менее 5 (пяти) лет (за исключением случаев, когда в Договоре установлен более длительный срок сохранения режима конфиденциальности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исходя из специфики Проекта и/или случаев, установленных законодательством Республики Казахстан);</w:t>
      </w:r>
    </w:p>
    <w:p w14:paraId="50E1727E" w14:textId="77777777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запрета на уклонение Консультантом от ответственности при наличии конфликта интересов по любым основаниям, в том числе, независимо от масштаба деятельности Консультанта либо его деловой репутации;</w:t>
      </w:r>
    </w:p>
    <w:p w14:paraId="2D90D314" w14:textId="59D473DD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безоговорочного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подтверждения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Консультантом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факта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конфликта интересов с Заказчиком, организациями, входящими в группу Фонда, Республикой Казахстан, Правительством Республики Казахстан;</w:t>
      </w:r>
    </w:p>
    <w:p w14:paraId="64DF5305" w14:textId="7E383E8A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полной материальной ответственности Консультанта перед Заказчиком за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ущерб (как реальный ущерб, так и упущенную выгоду), причиненный в результате наличия конфликта интересов;</w:t>
      </w:r>
    </w:p>
    <w:p w14:paraId="7712202E" w14:textId="5DE06FFE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обязательства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Консультанта строго соблюдать режим конфиденциальности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всей информации, полученной от Заказчика, обеспечить возврат и (или) уничтожение полученной информации/сведений в случае прекращения или расторжения Договора (подобное обязательство может быть предусмотрено отдельным договором/соглашением о конфиденциальности);</w:t>
      </w:r>
    </w:p>
    <w:p w14:paraId="22062ED0" w14:textId="5B2BFEEE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запрета на представление </w:t>
      </w:r>
      <w:r w:rsidR="0088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интересов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Заказчика, 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представительство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Консультанта вызывает или может вызвать параллельный конфликт интересов;</w:t>
      </w:r>
    </w:p>
    <w:p w14:paraId="623E9ACE" w14:textId="77777777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ответственности Консультанта в виде неустойки/штрафа, предусмотренного в Договоре за предоставление недостоверной информации в отношении Сведений о конфликте интересов, за нарушение гарантий и заверений Консультанта об отсутствии конфликта интересов;</w:t>
      </w:r>
    </w:p>
    <w:p w14:paraId="3CA3CD4F" w14:textId="4132BFB7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права Заказчика на досрочное расторжение Договора в случае выявления</w:t>
      </w:r>
      <w:r w:rsidR="0067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конфликта интересов с учетом положений, предусмотренных Политикой по предупреждению конфликта интересов при привлечении консультационных услуг АО «Самрук-Қазына» (далее – Политика), без применения штрафных санкций к Заказчику и освобождая и (или) ограждая Заказчика от любой ответственности либо ущерба, вытекающих из досрочного расторжения Договора;</w:t>
      </w:r>
    </w:p>
    <w:p w14:paraId="1803C947" w14:textId="7E3D1639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права Заказчика в 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одностороннем порядке отказаться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исполнения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и требовать возмещения убытков в случае представления Консультантом недостоверной информации в отношении Сведений о конфликте интересов, содержащих в настоящей форме;</w:t>
      </w:r>
    </w:p>
    <w:p w14:paraId="0877821E" w14:textId="3F5AC89E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согласия Консультанта на включение его в Единую базу, с раскрытием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данных, предусмотренных Единой базой, в случае выявления конфликта интересов в процессе оказания Консультантом консультационных услуг;</w:t>
      </w:r>
    </w:p>
    <w:p w14:paraId="5F920E25" w14:textId="5E17D70E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права Заказчика отслеживать и собирать информацию о Консультантах из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не запрещенных законодательством Республики Казахстан источников, в том числе средствах массовой информации и др.;</w:t>
      </w:r>
    </w:p>
    <w:p w14:paraId="01358B2B" w14:textId="53A22CCB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согласия Консультанта на письменное обращение Заказчика в соответствии с Политикой в государственные органы, профессиональные объединения, в которых Консультант является членом, в целях получения надлежащих сведений о Консультанте и (или) уведомления профессионального объединения о нарушении Консультантом своих  обязательств, общепризнанных норм и правил поведения и этики ведения бизнеса, положений и требований Политики. В случае отказа Консультанта его отказ должен быть юридически мотивирован. В случае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немотивированного отказа, Заказчик, при наличии подозрений в наличии конфликта интересов, вправе посчитать такой отказ подтверждением Консультанта о наличии конфликта интересов;</w:t>
      </w:r>
    </w:p>
    <w:p w14:paraId="79DE3139" w14:textId="65B5995B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согласия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Консультанта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законного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сбор,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обработку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Консультанта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9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работников, привлеченных к оказанию консультационных услуг.</w:t>
      </w:r>
    </w:p>
    <w:p w14:paraId="6D87D2BC" w14:textId="3603012F" w:rsidR="001A69FA" w:rsidRPr="00F33A1D" w:rsidRDefault="00597847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согласия на </w:t>
      </w:r>
      <w:r w:rsidR="001A69FA"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9FA"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9FA"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9FA"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9FA"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9FA" w:rsidRPr="00F33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конфликта интересов (включая, но, не ограничиваясь, по вышеуказанным основаниям, содержащих в настоящей форме с 1-10 пункты) в Единую базу данных по конфликтам интересов Заказчика с раскрытием всех данных предусмотренных требованиями Единой базы:</w:t>
      </w:r>
    </w:p>
    <w:p w14:paraId="0EAC5BC1" w14:textId="77777777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8AC7F" w14:textId="77777777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0E2C26" w14:textId="77777777" w:rsidR="001A69FA" w:rsidRPr="00F33A1D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6395F78" wp14:editId="7210592E">
            <wp:extent cx="6295390" cy="38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0877E" w14:textId="77777777" w:rsidR="00A0642E" w:rsidRDefault="001A69FA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Подпись, Ф.И.О. подписывающего настоящую форму «Сведения о конфликте интересов» от имени Консультанта и документы, подтверждающие полномочия подписываю</w:t>
      </w:r>
      <w:r w:rsidR="002F2D5C" w:rsidRPr="00F33A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щего представителя Консультанта</w:t>
      </w:r>
    </w:p>
    <w:p w14:paraId="79A33161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4AA3C98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1E34B7E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7D3E40F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6E0F1A2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EA2BA0E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3C87BA3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D3BD9CF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C1F9983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3512317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ABBDD6F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42AA805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37C803C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A507563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BB4068B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46BE972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AE7AA48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47C6D44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4788CC4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FBD047C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161D540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13EC7AD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07F0001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32FFD22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30EC1DD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46A6613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0DAEC93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830242F" w14:textId="77777777" w:rsidR="000F3E4F" w:rsidRDefault="000F3E4F" w:rsidP="005978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A357467" w14:textId="77777777" w:rsidR="000F3E4F" w:rsidRPr="00CF4CD7" w:rsidRDefault="000F3E4F" w:rsidP="00CF4CD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F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 согласования</w:t>
      </w:r>
    </w:p>
    <w:p w14:paraId="2FBF67DD" w14:textId="77777777" w:rsidR="000F3E4F" w:rsidRDefault="000F3E4F" w:rsidP="000F3E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6"/>
        <w:gridCol w:w="1696"/>
        <w:gridCol w:w="1984"/>
        <w:gridCol w:w="1449"/>
        <w:gridCol w:w="1521"/>
      </w:tblGrid>
      <w:tr w:rsidR="000F3E4F" w14:paraId="6DF2DF5B" w14:textId="77777777" w:rsidTr="00CF4C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7F5" w14:textId="3131A6F4" w:rsidR="000F3E4F" w:rsidRDefault="000F3E4F">
            <w:r>
              <w:t>№ 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790" w14:textId="58DEB57B" w:rsidR="000F3E4F" w:rsidRDefault="000F3E4F">
            <w:r>
              <w:t>Подразделение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F4B" w14:textId="72E51D87" w:rsidR="000F3E4F" w:rsidRDefault="000F3E4F">
            <w: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D03" w14:textId="5AAAA8D2" w:rsidR="000F3E4F" w:rsidRDefault="000F3E4F">
            <w: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1D8" w14:textId="601B65F7" w:rsidR="000F3E4F" w:rsidRDefault="000F3E4F">
            <w:r>
              <w:t>Подпись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893" w14:textId="1623A13B" w:rsidR="000F3E4F" w:rsidRDefault="000F3E4F">
            <w:r>
              <w:t>Дата</w:t>
            </w:r>
          </w:p>
        </w:tc>
      </w:tr>
      <w:tr w:rsidR="000F3E4F" w14:paraId="4CE5BC62" w14:textId="77777777" w:rsidTr="00CF4C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97E" w14:textId="6FED0882" w:rsidR="000F3E4F" w:rsidRDefault="000F3E4F">
            <w: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BBF" w14:textId="1A29669A" w:rsidR="000F3E4F" w:rsidRDefault="000F3E4F">
            <w:r>
              <w:t>ДПВ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856" w14:textId="77777777" w:rsidR="000F3E4F" w:rsidRDefault="000F3E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EEF0" w14:textId="77777777" w:rsidR="000F3E4F" w:rsidRDefault="000F3E4F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2E9" w14:textId="77777777" w:rsidR="000F3E4F" w:rsidRDefault="000F3E4F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54" w14:textId="77777777" w:rsidR="000F3E4F" w:rsidRDefault="000F3E4F"/>
        </w:tc>
      </w:tr>
      <w:tr w:rsidR="000F3E4F" w14:paraId="21F310BB" w14:textId="77777777" w:rsidTr="00CF4C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B96" w14:textId="736C4647" w:rsidR="000F3E4F" w:rsidRDefault="000F3E4F">
            <w: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71E" w14:textId="464ABC56" w:rsidR="000F3E4F" w:rsidRDefault="000F3E4F">
            <w:r>
              <w:t>ДЭиП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AA1" w14:textId="77777777" w:rsidR="000F3E4F" w:rsidRDefault="000F3E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F6F" w14:textId="77777777" w:rsidR="000F3E4F" w:rsidRDefault="000F3E4F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35C" w14:textId="77777777" w:rsidR="000F3E4F" w:rsidRDefault="000F3E4F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8B0" w14:textId="77777777" w:rsidR="000F3E4F" w:rsidRDefault="000F3E4F"/>
        </w:tc>
      </w:tr>
      <w:tr w:rsidR="000F3E4F" w14:paraId="4D0196E2" w14:textId="77777777" w:rsidTr="00CF4C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2C8" w14:textId="1BD11718" w:rsidR="000F3E4F" w:rsidRDefault="000F3E4F">
            <w: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1F3" w14:textId="77777777" w:rsidR="000F3E4F" w:rsidRPr="002F2D5C" w:rsidRDefault="000F3E4F" w:rsidP="00CF4CD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t>ДБУиО</w:t>
            </w:r>
          </w:p>
          <w:p w14:paraId="106CA2A7" w14:textId="6C455CA0" w:rsidR="000F3E4F" w:rsidRDefault="000F3E4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9A6" w14:textId="77777777" w:rsidR="000F3E4F" w:rsidRDefault="000F3E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C00" w14:textId="77777777" w:rsidR="000F3E4F" w:rsidRDefault="000F3E4F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58B" w14:textId="77777777" w:rsidR="000F3E4F" w:rsidRDefault="000F3E4F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285" w14:textId="77777777" w:rsidR="000F3E4F" w:rsidRDefault="000F3E4F"/>
        </w:tc>
      </w:tr>
      <w:bookmarkEnd w:id="0"/>
    </w:tbl>
    <w:p w14:paraId="1719FCDE" w14:textId="4CF79970" w:rsidR="000F3E4F" w:rsidRPr="002F2D5C" w:rsidRDefault="000F3E4F" w:rsidP="00CF4C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0F3E4F" w:rsidRPr="002F2D5C" w:rsidSect="00CE558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92B44" w14:textId="77777777" w:rsidR="00263436" w:rsidRDefault="00263436" w:rsidP="00C7635B">
      <w:pPr>
        <w:spacing w:after="0" w:line="240" w:lineRule="auto"/>
      </w:pPr>
      <w:r>
        <w:separator/>
      </w:r>
    </w:p>
  </w:endnote>
  <w:endnote w:type="continuationSeparator" w:id="0">
    <w:p w14:paraId="02CBD784" w14:textId="77777777" w:rsidR="00263436" w:rsidRDefault="00263436" w:rsidP="00C7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6305" w14:textId="77777777" w:rsidR="00263436" w:rsidRDefault="00263436" w:rsidP="00C7635B">
      <w:pPr>
        <w:spacing w:after="0" w:line="240" w:lineRule="auto"/>
      </w:pPr>
      <w:r>
        <w:separator/>
      </w:r>
    </w:p>
  </w:footnote>
  <w:footnote w:type="continuationSeparator" w:id="0">
    <w:p w14:paraId="283EBC99" w14:textId="77777777" w:rsidR="00263436" w:rsidRDefault="00263436" w:rsidP="00C7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DD35" w14:textId="7FF8D190" w:rsidR="00745CC9" w:rsidRDefault="00745C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18"/>
    <w:multiLevelType w:val="hybridMultilevel"/>
    <w:tmpl w:val="C6CA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9E23D7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3F4DD3"/>
    <w:multiLevelType w:val="hybridMultilevel"/>
    <w:tmpl w:val="9634E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92056"/>
    <w:multiLevelType w:val="hybridMultilevel"/>
    <w:tmpl w:val="742C2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7AE5"/>
    <w:multiLevelType w:val="multilevel"/>
    <w:tmpl w:val="59127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6B80A37"/>
    <w:multiLevelType w:val="hybridMultilevel"/>
    <w:tmpl w:val="63541BB2"/>
    <w:lvl w:ilvl="0" w:tplc="3D72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75C3"/>
    <w:multiLevelType w:val="hybridMultilevel"/>
    <w:tmpl w:val="F778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57262"/>
    <w:multiLevelType w:val="hybridMultilevel"/>
    <w:tmpl w:val="E79C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D0552"/>
    <w:multiLevelType w:val="multilevel"/>
    <w:tmpl w:val="36085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06D68F3"/>
    <w:multiLevelType w:val="hybridMultilevel"/>
    <w:tmpl w:val="03E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02D33"/>
    <w:multiLevelType w:val="multilevel"/>
    <w:tmpl w:val="90E2C1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7F30EE"/>
    <w:multiLevelType w:val="hybridMultilevel"/>
    <w:tmpl w:val="9092BB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7F02905"/>
    <w:multiLevelType w:val="hybridMultilevel"/>
    <w:tmpl w:val="C2AC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54089"/>
    <w:multiLevelType w:val="hybridMultilevel"/>
    <w:tmpl w:val="F8A22204"/>
    <w:lvl w:ilvl="0" w:tplc="6828239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82F48"/>
    <w:multiLevelType w:val="multilevel"/>
    <w:tmpl w:val="6492D3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1D4C1D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8D101A"/>
    <w:multiLevelType w:val="multilevel"/>
    <w:tmpl w:val="23A249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4360B4"/>
    <w:multiLevelType w:val="multilevel"/>
    <w:tmpl w:val="7E8E6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5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6811"/>
    <w:rsid w:val="00017175"/>
    <w:rsid w:val="00030EC0"/>
    <w:rsid w:val="000346E7"/>
    <w:rsid w:val="00035F59"/>
    <w:rsid w:val="00052364"/>
    <w:rsid w:val="00067F32"/>
    <w:rsid w:val="00071214"/>
    <w:rsid w:val="0007255F"/>
    <w:rsid w:val="00082EEB"/>
    <w:rsid w:val="000856EE"/>
    <w:rsid w:val="000904B9"/>
    <w:rsid w:val="00090798"/>
    <w:rsid w:val="00093075"/>
    <w:rsid w:val="00093868"/>
    <w:rsid w:val="00097909"/>
    <w:rsid w:val="000A08C1"/>
    <w:rsid w:val="000A1C00"/>
    <w:rsid w:val="000A2582"/>
    <w:rsid w:val="000B29EA"/>
    <w:rsid w:val="000C15A5"/>
    <w:rsid w:val="000C71B5"/>
    <w:rsid w:val="000D1714"/>
    <w:rsid w:val="000D5B54"/>
    <w:rsid w:val="000D6753"/>
    <w:rsid w:val="000D6885"/>
    <w:rsid w:val="000E0984"/>
    <w:rsid w:val="000E337B"/>
    <w:rsid w:val="000F0FF1"/>
    <w:rsid w:val="000F3E4F"/>
    <w:rsid w:val="0010256A"/>
    <w:rsid w:val="00104E8D"/>
    <w:rsid w:val="0010703B"/>
    <w:rsid w:val="00116391"/>
    <w:rsid w:val="00117749"/>
    <w:rsid w:val="00121775"/>
    <w:rsid w:val="00122CB3"/>
    <w:rsid w:val="001245A4"/>
    <w:rsid w:val="00124633"/>
    <w:rsid w:val="001305FD"/>
    <w:rsid w:val="0013738F"/>
    <w:rsid w:val="00140286"/>
    <w:rsid w:val="00142262"/>
    <w:rsid w:val="001437F7"/>
    <w:rsid w:val="00146B08"/>
    <w:rsid w:val="00151BFA"/>
    <w:rsid w:val="0015374B"/>
    <w:rsid w:val="00154420"/>
    <w:rsid w:val="00156ECE"/>
    <w:rsid w:val="001669B0"/>
    <w:rsid w:val="001678FC"/>
    <w:rsid w:val="00167E46"/>
    <w:rsid w:val="00170109"/>
    <w:rsid w:val="001730CB"/>
    <w:rsid w:val="00174DEF"/>
    <w:rsid w:val="001773A7"/>
    <w:rsid w:val="00194EDE"/>
    <w:rsid w:val="0019524B"/>
    <w:rsid w:val="001A28C0"/>
    <w:rsid w:val="001A69FA"/>
    <w:rsid w:val="001A743A"/>
    <w:rsid w:val="001B1EDF"/>
    <w:rsid w:val="001B6504"/>
    <w:rsid w:val="001B6A88"/>
    <w:rsid w:val="001C2C6F"/>
    <w:rsid w:val="001C3361"/>
    <w:rsid w:val="001C4163"/>
    <w:rsid w:val="001D43B6"/>
    <w:rsid w:val="001E3FE7"/>
    <w:rsid w:val="001E70EB"/>
    <w:rsid w:val="001F096E"/>
    <w:rsid w:val="001F473D"/>
    <w:rsid w:val="00201FFD"/>
    <w:rsid w:val="00203BC2"/>
    <w:rsid w:val="0020631C"/>
    <w:rsid w:val="00211B4B"/>
    <w:rsid w:val="002132D1"/>
    <w:rsid w:val="002133F4"/>
    <w:rsid w:val="00214F16"/>
    <w:rsid w:val="00217B99"/>
    <w:rsid w:val="00224A6D"/>
    <w:rsid w:val="00225A47"/>
    <w:rsid w:val="002335B8"/>
    <w:rsid w:val="00234AE0"/>
    <w:rsid w:val="00235D59"/>
    <w:rsid w:val="00237DB2"/>
    <w:rsid w:val="00237F8D"/>
    <w:rsid w:val="002423A7"/>
    <w:rsid w:val="00244315"/>
    <w:rsid w:val="002478CB"/>
    <w:rsid w:val="0025148E"/>
    <w:rsid w:val="00252AA6"/>
    <w:rsid w:val="00252AB9"/>
    <w:rsid w:val="00252DEC"/>
    <w:rsid w:val="00253FC5"/>
    <w:rsid w:val="00256631"/>
    <w:rsid w:val="0025670A"/>
    <w:rsid w:val="0025751C"/>
    <w:rsid w:val="00262BD2"/>
    <w:rsid w:val="00263436"/>
    <w:rsid w:val="00266241"/>
    <w:rsid w:val="00266659"/>
    <w:rsid w:val="00273A12"/>
    <w:rsid w:val="00274885"/>
    <w:rsid w:val="00275FA4"/>
    <w:rsid w:val="00281914"/>
    <w:rsid w:val="0028500B"/>
    <w:rsid w:val="0028516B"/>
    <w:rsid w:val="002939B5"/>
    <w:rsid w:val="00293DF0"/>
    <w:rsid w:val="00296EA3"/>
    <w:rsid w:val="002A06BB"/>
    <w:rsid w:val="002A5E25"/>
    <w:rsid w:val="002A6857"/>
    <w:rsid w:val="002B0658"/>
    <w:rsid w:val="002B1781"/>
    <w:rsid w:val="002B3845"/>
    <w:rsid w:val="002B51CD"/>
    <w:rsid w:val="002C2408"/>
    <w:rsid w:val="002C4E5D"/>
    <w:rsid w:val="002D4261"/>
    <w:rsid w:val="002D5F9A"/>
    <w:rsid w:val="002D7A7F"/>
    <w:rsid w:val="002E5B38"/>
    <w:rsid w:val="002E608B"/>
    <w:rsid w:val="002E6F94"/>
    <w:rsid w:val="002F2D5C"/>
    <w:rsid w:val="002F3DBB"/>
    <w:rsid w:val="002F5328"/>
    <w:rsid w:val="003014E5"/>
    <w:rsid w:val="00304038"/>
    <w:rsid w:val="00307801"/>
    <w:rsid w:val="003161F3"/>
    <w:rsid w:val="00322C2F"/>
    <w:rsid w:val="003325F0"/>
    <w:rsid w:val="00336BEE"/>
    <w:rsid w:val="00336C87"/>
    <w:rsid w:val="00337B57"/>
    <w:rsid w:val="0034101B"/>
    <w:rsid w:val="00343EDC"/>
    <w:rsid w:val="00350878"/>
    <w:rsid w:val="00353E95"/>
    <w:rsid w:val="00357330"/>
    <w:rsid w:val="0035799B"/>
    <w:rsid w:val="00357E91"/>
    <w:rsid w:val="003646DF"/>
    <w:rsid w:val="003726AD"/>
    <w:rsid w:val="0038357F"/>
    <w:rsid w:val="003903A1"/>
    <w:rsid w:val="00390CF6"/>
    <w:rsid w:val="00393DF5"/>
    <w:rsid w:val="0039428E"/>
    <w:rsid w:val="003960C8"/>
    <w:rsid w:val="003A20EF"/>
    <w:rsid w:val="003A3418"/>
    <w:rsid w:val="003C2372"/>
    <w:rsid w:val="003C6C02"/>
    <w:rsid w:val="003C7A83"/>
    <w:rsid w:val="003C7A87"/>
    <w:rsid w:val="003D0514"/>
    <w:rsid w:val="003D1324"/>
    <w:rsid w:val="003D5B90"/>
    <w:rsid w:val="003D72BD"/>
    <w:rsid w:val="003E1F36"/>
    <w:rsid w:val="003E270E"/>
    <w:rsid w:val="003F043C"/>
    <w:rsid w:val="003F0BCB"/>
    <w:rsid w:val="003F20ED"/>
    <w:rsid w:val="003F5D9A"/>
    <w:rsid w:val="0040186A"/>
    <w:rsid w:val="00403156"/>
    <w:rsid w:val="00410FDD"/>
    <w:rsid w:val="004116D7"/>
    <w:rsid w:val="00415D46"/>
    <w:rsid w:val="00416D97"/>
    <w:rsid w:val="004228EB"/>
    <w:rsid w:val="0042637E"/>
    <w:rsid w:val="00430055"/>
    <w:rsid w:val="00433C3D"/>
    <w:rsid w:val="00437B76"/>
    <w:rsid w:val="00440D86"/>
    <w:rsid w:val="00441914"/>
    <w:rsid w:val="00441C76"/>
    <w:rsid w:val="00441CF0"/>
    <w:rsid w:val="0044758B"/>
    <w:rsid w:val="00450486"/>
    <w:rsid w:val="00455C33"/>
    <w:rsid w:val="004674AE"/>
    <w:rsid w:val="00467E0F"/>
    <w:rsid w:val="00472270"/>
    <w:rsid w:val="004750CD"/>
    <w:rsid w:val="00476EE5"/>
    <w:rsid w:val="004772F6"/>
    <w:rsid w:val="00480BFC"/>
    <w:rsid w:val="004857D4"/>
    <w:rsid w:val="004937BC"/>
    <w:rsid w:val="004959E0"/>
    <w:rsid w:val="004A104E"/>
    <w:rsid w:val="004A2495"/>
    <w:rsid w:val="004A4263"/>
    <w:rsid w:val="004A457C"/>
    <w:rsid w:val="004A6934"/>
    <w:rsid w:val="004B35A9"/>
    <w:rsid w:val="004B72DA"/>
    <w:rsid w:val="004C259A"/>
    <w:rsid w:val="004C7B13"/>
    <w:rsid w:val="004D489A"/>
    <w:rsid w:val="004D5F19"/>
    <w:rsid w:val="004D7FE7"/>
    <w:rsid w:val="004E0514"/>
    <w:rsid w:val="004E472A"/>
    <w:rsid w:val="004E502F"/>
    <w:rsid w:val="004F174C"/>
    <w:rsid w:val="004F5FFA"/>
    <w:rsid w:val="00503976"/>
    <w:rsid w:val="00504E5F"/>
    <w:rsid w:val="00507EBF"/>
    <w:rsid w:val="005150AE"/>
    <w:rsid w:val="005151B4"/>
    <w:rsid w:val="0052212E"/>
    <w:rsid w:val="00522221"/>
    <w:rsid w:val="00530D78"/>
    <w:rsid w:val="00533549"/>
    <w:rsid w:val="0053391F"/>
    <w:rsid w:val="00540AA4"/>
    <w:rsid w:val="0054109A"/>
    <w:rsid w:val="0054198C"/>
    <w:rsid w:val="005444E8"/>
    <w:rsid w:val="00544C0B"/>
    <w:rsid w:val="00545D60"/>
    <w:rsid w:val="00546810"/>
    <w:rsid w:val="0055196C"/>
    <w:rsid w:val="005530FE"/>
    <w:rsid w:val="00557482"/>
    <w:rsid w:val="00560E5B"/>
    <w:rsid w:val="00563430"/>
    <w:rsid w:val="00566BA7"/>
    <w:rsid w:val="00576061"/>
    <w:rsid w:val="00577F49"/>
    <w:rsid w:val="00580E1C"/>
    <w:rsid w:val="00583EB0"/>
    <w:rsid w:val="00587B9B"/>
    <w:rsid w:val="00590566"/>
    <w:rsid w:val="00590EAE"/>
    <w:rsid w:val="00591771"/>
    <w:rsid w:val="00593BD5"/>
    <w:rsid w:val="005970D9"/>
    <w:rsid w:val="00597847"/>
    <w:rsid w:val="005A257D"/>
    <w:rsid w:val="005A6812"/>
    <w:rsid w:val="005B2771"/>
    <w:rsid w:val="005B5F9D"/>
    <w:rsid w:val="005C4506"/>
    <w:rsid w:val="005C671A"/>
    <w:rsid w:val="005C6A9A"/>
    <w:rsid w:val="005C6ECE"/>
    <w:rsid w:val="005D0577"/>
    <w:rsid w:val="005D1168"/>
    <w:rsid w:val="005D27D7"/>
    <w:rsid w:val="005D5D19"/>
    <w:rsid w:val="005E071A"/>
    <w:rsid w:val="005E48D8"/>
    <w:rsid w:val="005E5915"/>
    <w:rsid w:val="005F4FC9"/>
    <w:rsid w:val="005F6BF5"/>
    <w:rsid w:val="00600460"/>
    <w:rsid w:val="00602EFD"/>
    <w:rsid w:val="006033F3"/>
    <w:rsid w:val="0060686D"/>
    <w:rsid w:val="00616006"/>
    <w:rsid w:val="00617310"/>
    <w:rsid w:val="00622DB4"/>
    <w:rsid w:val="006331F1"/>
    <w:rsid w:val="00633EF4"/>
    <w:rsid w:val="00634202"/>
    <w:rsid w:val="0065044A"/>
    <w:rsid w:val="006677DC"/>
    <w:rsid w:val="00667CFD"/>
    <w:rsid w:val="00670181"/>
    <w:rsid w:val="006714CD"/>
    <w:rsid w:val="006736B3"/>
    <w:rsid w:val="00675F45"/>
    <w:rsid w:val="006821DE"/>
    <w:rsid w:val="006841B8"/>
    <w:rsid w:val="00684AF1"/>
    <w:rsid w:val="0068686E"/>
    <w:rsid w:val="00691D83"/>
    <w:rsid w:val="006A0974"/>
    <w:rsid w:val="006A0E2C"/>
    <w:rsid w:val="006A51E2"/>
    <w:rsid w:val="006B03E6"/>
    <w:rsid w:val="006B1C02"/>
    <w:rsid w:val="006B5493"/>
    <w:rsid w:val="006B7848"/>
    <w:rsid w:val="006C249F"/>
    <w:rsid w:val="006C4302"/>
    <w:rsid w:val="006C633C"/>
    <w:rsid w:val="006D035B"/>
    <w:rsid w:val="006E306E"/>
    <w:rsid w:val="006E5F12"/>
    <w:rsid w:val="006E5F69"/>
    <w:rsid w:val="006E7789"/>
    <w:rsid w:val="006F2CC7"/>
    <w:rsid w:val="006F3E90"/>
    <w:rsid w:val="00702161"/>
    <w:rsid w:val="00703220"/>
    <w:rsid w:val="00705962"/>
    <w:rsid w:val="0070705A"/>
    <w:rsid w:val="00707117"/>
    <w:rsid w:val="00711908"/>
    <w:rsid w:val="007153A7"/>
    <w:rsid w:val="00717717"/>
    <w:rsid w:val="0072723C"/>
    <w:rsid w:val="00727C84"/>
    <w:rsid w:val="00736F71"/>
    <w:rsid w:val="00745CC9"/>
    <w:rsid w:val="0074718C"/>
    <w:rsid w:val="00750D3C"/>
    <w:rsid w:val="00753E2D"/>
    <w:rsid w:val="00754C4E"/>
    <w:rsid w:val="00755688"/>
    <w:rsid w:val="007625A6"/>
    <w:rsid w:val="00766C05"/>
    <w:rsid w:val="00767AC1"/>
    <w:rsid w:val="007715BA"/>
    <w:rsid w:val="007747CA"/>
    <w:rsid w:val="00774F74"/>
    <w:rsid w:val="00781E77"/>
    <w:rsid w:val="00781E92"/>
    <w:rsid w:val="0078281A"/>
    <w:rsid w:val="00784822"/>
    <w:rsid w:val="007902D5"/>
    <w:rsid w:val="0079550A"/>
    <w:rsid w:val="007B2F8D"/>
    <w:rsid w:val="007B3028"/>
    <w:rsid w:val="007B5116"/>
    <w:rsid w:val="007C2235"/>
    <w:rsid w:val="007D0D2A"/>
    <w:rsid w:val="007D2C17"/>
    <w:rsid w:val="007D43AF"/>
    <w:rsid w:val="007D7078"/>
    <w:rsid w:val="007E14BE"/>
    <w:rsid w:val="007E20DD"/>
    <w:rsid w:val="007E68D3"/>
    <w:rsid w:val="007F2DB4"/>
    <w:rsid w:val="007F384F"/>
    <w:rsid w:val="007F58D1"/>
    <w:rsid w:val="007F72F9"/>
    <w:rsid w:val="008039A0"/>
    <w:rsid w:val="008048BD"/>
    <w:rsid w:val="008059C0"/>
    <w:rsid w:val="008140CF"/>
    <w:rsid w:val="00816588"/>
    <w:rsid w:val="00816E84"/>
    <w:rsid w:val="008203E3"/>
    <w:rsid w:val="00822C1F"/>
    <w:rsid w:val="008404EA"/>
    <w:rsid w:val="00844889"/>
    <w:rsid w:val="0084787C"/>
    <w:rsid w:val="00847CA4"/>
    <w:rsid w:val="00852AB4"/>
    <w:rsid w:val="008615A9"/>
    <w:rsid w:val="00861BF0"/>
    <w:rsid w:val="00863783"/>
    <w:rsid w:val="00875DA8"/>
    <w:rsid w:val="00880304"/>
    <w:rsid w:val="008827DD"/>
    <w:rsid w:val="0088525A"/>
    <w:rsid w:val="00885F5F"/>
    <w:rsid w:val="0089522E"/>
    <w:rsid w:val="008A2E67"/>
    <w:rsid w:val="008A5ED8"/>
    <w:rsid w:val="008A63F6"/>
    <w:rsid w:val="008A7143"/>
    <w:rsid w:val="008B1B01"/>
    <w:rsid w:val="008B3730"/>
    <w:rsid w:val="008B734F"/>
    <w:rsid w:val="008D7EFE"/>
    <w:rsid w:val="008E0921"/>
    <w:rsid w:val="008E14EE"/>
    <w:rsid w:val="008F021D"/>
    <w:rsid w:val="009015E6"/>
    <w:rsid w:val="00903AA5"/>
    <w:rsid w:val="00906C96"/>
    <w:rsid w:val="00907921"/>
    <w:rsid w:val="0091013C"/>
    <w:rsid w:val="00915D9B"/>
    <w:rsid w:val="00931FF8"/>
    <w:rsid w:val="00944C71"/>
    <w:rsid w:val="00950499"/>
    <w:rsid w:val="0095140D"/>
    <w:rsid w:val="009542BD"/>
    <w:rsid w:val="00962672"/>
    <w:rsid w:val="00965C46"/>
    <w:rsid w:val="00984366"/>
    <w:rsid w:val="009914B0"/>
    <w:rsid w:val="009927EA"/>
    <w:rsid w:val="00993A80"/>
    <w:rsid w:val="00995B4B"/>
    <w:rsid w:val="00996793"/>
    <w:rsid w:val="009A2F8D"/>
    <w:rsid w:val="009A373F"/>
    <w:rsid w:val="009B153A"/>
    <w:rsid w:val="009C2FB5"/>
    <w:rsid w:val="009C7DBE"/>
    <w:rsid w:val="009C7DEA"/>
    <w:rsid w:val="009D1E1D"/>
    <w:rsid w:val="009D50FA"/>
    <w:rsid w:val="009E3078"/>
    <w:rsid w:val="009E3FD4"/>
    <w:rsid w:val="009F023F"/>
    <w:rsid w:val="009F22F2"/>
    <w:rsid w:val="009F6109"/>
    <w:rsid w:val="00A01EC8"/>
    <w:rsid w:val="00A0642E"/>
    <w:rsid w:val="00A10DD8"/>
    <w:rsid w:val="00A139B0"/>
    <w:rsid w:val="00A145F8"/>
    <w:rsid w:val="00A16EA0"/>
    <w:rsid w:val="00A21123"/>
    <w:rsid w:val="00A212F0"/>
    <w:rsid w:val="00A2260B"/>
    <w:rsid w:val="00A22A7E"/>
    <w:rsid w:val="00A35413"/>
    <w:rsid w:val="00A357C0"/>
    <w:rsid w:val="00A3649A"/>
    <w:rsid w:val="00A3653D"/>
    <w:rsid w:val="00A3757D"/>
    <w:rsid w:val="00A42E75"/>
    <w:rsid w:val="00A43ECF"/>
    <w:rsid w:val="00A444F1"/>
    <w:rsid w:val="00A473D3"/>
    <w:rsid w:val="00A478C0"/>
    <w:rsid w:val="00A507FB"/>
    <w:rsid w:val="00A52EA8"/>
    <w:rsid w:val="00A54011"/>
    <w:rsid w:val="00A57F6A"/>
    <w:rsid w:val="00A630B0"/>
    <w:rsid w:val="00A6598E"/>
    <w:rsid w:val="00A66D70"/>
    <w:rsid w:val="00A670FA"/>
    <w:rsid w:val="00A70E2D"/>
    <w:rsid w:val="00A77E85"/>
    <w:rsid w:val="00A820AD"/>
    <w:rsid w:val="00A91A69"/>
    <w:rsid w:val="00A939C2"/>
    <w:rsid w:val="00AA1042"/>
    <w:rsid w:val="00AA29A1"/>
    <w:rsid w:val="00AA55CF"/>
    <w:rsid w:val="00AB0D4D"/>
    <w:rsid w:val="00AB1239"/>
    <w:rsid w:val="00AB25AE"/>
    <w:rsid w:val="00AB4752"/>
    <w:rsid w:val="00AC3287"/>
    <w:rsid w:val="00AC598F"/>
    <w:rsid w:val="00AD0E17"/>
    <w:rsid w:val="00AD268D"/>
    <w:rsid w:val="00AD5CC3"/>
    <w:rsid w:val="00AE14D3"/>
    <w:rsid w:val="00AE3EC5"/>
    <w:rsid w:val="00AF2E32"/>
    <w:rsid w:val="00AF5F6E"/>
    <w:rsid w:val="00AF62F8"/>
    <w:rsid w:val="00B003C4"/>
    <w:rsid w:val="00B0544C"/>
    <w:rsid w:val="00B062FA"/>
    <w:rsid w:val="00B0673D"/>
    <w:rsid w:val="00B12A1D"/>
    <w:rsid w:val="00B15632"/>
    <w:rsid w:val="00B166EA"/>
    <w:rsid w:val="00B17F80"/>
    <w:rsid w:val="00B34AD1"/>
    <w:rsid w:val="00B34DBE"/>
    <w:rsid w:val="00B34E5B"/>
    <w:rsid w:val="00B351B4"/>
    <w:rsid w:val="00B35856"/>
    <w:rsid w:val="00B3627B"/>
    <w:rsid w:val="00B42C24"/>
    <w:rsid w:val="00B43266"/>
    <w:rsid w:val="00B4620C"/>
    <w:rsid w:val="00B527FA"/>
    <w:rsid w:val="00B540C8"/>
    <w:rsid w:val="00B6570D"/>
    <w:rsid w:val="00B66E7A"/>
    <w:rsid w:val="00B722D1"/>
    <w:rsid w:val="00B7294D"/>
    <w:rsid w:val="00B72CD7"/>
    <w:rsid w:val="00B72D94"/>
    <w:rsid w:val="00B768B4"/>
    <w:rsid w:val="00B832C7"/>
    <w:rsid w:val="00B86077"/>
    <w:rsid w:val="00B94111"/>
    <w:rsid w:val="00B958C3"/>
    <w:rsid w:val="00B9594B"/>
    <w:rsid w:val="00BA2564"/>
    <w:rsid w:val="00BA69A6"/>
    <w:rsid w:val="00BA7B04"/>
    <w:rsid w:val="00BB1420"/>
    <w:rsid w:val="00BB1F91"/>
    <w:rsid w:val="00BB26D4"/>
    <w:rsid w:val="00BC0685"/>
    <w:rsid w:val="00BC24BC"/>
    <w:rsid w:val="00BC5F0C"/>
    <w:rsid w:val="00BC6055"/>
    <w:rsid w:val="00BC7ADD"/>
    <w:rsid w:val="00BD5AF0"/>
    <w:rsid w:val="00BE318D"/>
    <w:rsid w:val="00C12826"/>
    <w:rsid w:val="00C219B7"/>
    <w:rsid w:val="00C22E39"/>
    <w:rsid w:val="00C23DD3"/>
    <w:rsid w:val="00C2476E"/>
    <w:rsid w:val="00C2541F"/>
    <w:rsid w:val="00C27F58"/>
    <w:rsid w:val="00C315B3"/>
    <w:rsid w:val="00C315E9"/>
    <w:rsid w:val="00C32E17"/>
    <w:rsid w:val="00C34349"/>
    <w:rsid w:val="00C41B20"/>
    <w:rsid w:val="00C4386E"/>
    <w:rsid w:val="00C46930"/>
    <w:rsid w:val="00C52325"/>
    <w:rsid w:val="00C52DA5"/>
    <w:rsid w:val="00C54595"/>
    <w:rsid w:val="00C556CA"/>
    <w:rsid w:val="00C60D2C"/>
    <w:rsid w:val="00C60F92"/>
    <w:rsid w:val="00C61D17"/>
    <w:rsid w:val="00C7284A"/>
    <w:rsid w:val="00C75AE5"/>
    <w:rsid w:val="00C7635B"/>
    <w:rsid w:val="00C77AA9"/>
    <w:rsid w:val="00C839F8"/>
    <w:rsid w:val="00C84E0F"/>
    <w:rsid w:val="00C86999"/>
    <w:rsid w:val="00C93496"/>
    <w:rsid w:val="00C9389F"/>
    <w:rsid w:val="00CB6655"/>
    <w:rsid w:val="00CC0001"/>
    <w:rsid w:val="00CC0B70"/>
    <w:rsid w:val="00CC30C4"/>
    <w:rsid w:val="00CC524C"/>
    <w:rsid w:val="00CD082C"/>
    <w:rsid w:val="00CD0B2B"/>
    <w:rsid w:val="00CD1167"/>
    <w:rsid w:val="00CD3127"/>
    <w:rsid w:val="00CD3909"/>
    <w:rsid w:val="00CE5582"/>
    <w:rsid w:val="00CE6CCD"/>
    <w:rsid w:val="00CF36B8"/>
    <w:rsid w:val="00CF4CD7"/>
    <w:rsid w:val="00CF68CA"/>
    <w:rsid w:val="00CF7B14"/>
    <w:rsid w:val="00D00946"/>
    <w:rsid w:val="00D016BA"/>
    <w:rsid w:val="00D02C6C"/>
    <w:rsid w:val="00D1521A"/>
    <w:rsid w:val="00D15AE5"/>
    <w:rsid w:val="00D16C3B"/>
    <w:rsid w:val="00D2062A"/>
    <w:rsid w:val="00D213F7"/>
    <w:rsid w:val="00D234BB"/>
    <w:rsid w:val="00D24257"/>
    <w:rsid w:val="00D30A69"/>
    <w:rsid w:val="00D33A6C"/>
    <w:rsid w:val="00D350D6"/>
    <w:rsid w:val="00D463B5"/>
    <w:rsid w:val="00D464AD"/>
    <w:rsid w:val="00D46980"/>
    <w:rsid w:val="00D535CD"/>
    <w:rsid w:val="00D5508F"/>
    <w:rsid w:val="00D773C3"/>
    <w:rsid w:val="00D814C6"/>
    <w:rsid w:val="00D84AE0"/>
    <w:rsid w:val="00D8717A"/>
    <w:rsid w:val="00D93218"/>
    <w:rsid w:val="00D93BDB"/>
    <w:rsid w:val="00D954C5"/>
    <w:rsid w:val="00DA1174"/>
    <w:rsid w:val="00DA3974"/>
    <w:rsid w:val="00DB6DA8"/>
    <w:rsid w:val="00DC178C"/>
    <w:rsid w:val="00DC28DB"/>
    <w:rsid w:val="00DD2480"/>
    <w:rsid w:val="00DD307B"/>
    <w:rsid w:val="00DD3A9A"/>
    <w:rsid w:val="00DD495E"/>
    <w:rsid w:val="00DD55DD"/>
    <w:rsid w:val="00DE0ED3"/>
    <w:rsid w:val="00DE35CF"/>
    <w:rsid w:val="00DE645D"/>
    <w:rsid w:val="00DF1329"/>
    <w:rsid w:val="00DF2177"/>
    <w:rsid w:val="00DF3BD6"/>
    <w:rsid w:val="00DF502D"/>
    <w:rsid w:val="00DF62C9"/>
    <w:rsid w:val="00DF6A9D"/>
    <w:rsid w:val="00DF6C93"/>
    <w:rsid w:val="00DF79D4"/>
    <w:rsid w:val="00E012D4"/>
    <w:rsid w:val="00E1463B"/>
    <w:rsid w:val="00E16AD4"/>
    <w:rsid w:val="00E202CC"/>
    <w:rsid w:val="00E20F62"/>
    <w:rsid w:val="00E2211B"/>
    <w:rsid w:val="00E24953"/>
    <w:rsid w:val="00E25910"/>
    <w:rsid w:val="00E3208A"/>
    <w:rsid w:val="00E3213F"/>
    <w:rsid w:val="00E33B64"/>
    <w:rsid w:val="00E43DE4"/>
    <w:rsid w:val="00E46AF9"/>
    <w:rsid w:val="00E55391"/>
    <w:rsid w:val="00E558B2"/>
    <w:rsid w:val="00E57A93"/>
    <w:rsid w:val="00E60280"/>
    <w:rsid w:val="00E6033B"/>
    <w:rsid w:val="00E604CA"/>
    <w:rsid w:val="00E60B52"/>
    <w:rsid w:val="00E645EA"/>
    <w:rsid w:val="00E66EE3"/>
    <w:rsid w:val="00E75AF1"/>
    <w:rsid w:val="00E75F58"/>
    <w:rsid w:val="00E766BF"/>
    <w:rsid w:val="00E80AF1"/>
    <w:rsid w:val="00E848AD"/>
    <w:rsid w:val="00E8491B"/>
    <w:rsid w:val="00E8516B"/>
    <w:rsid w:val="00E85497"/>
    <w:rsid w:val="00E93DFB"/>
    <w:rsid w:val="00E950C6"/>
    <w:rsid w:val="00E95452"/>
    <w:rsid w:val="00EA635A"/>
    <w:rsid w:val="00EB067A"/>
    <w:rsid w:val="00EB26E9"/>
    <w:rsid w:val="00EB3B86"/>
    <w:rsid w:val="00EC5433"/>
    <w:rsid w:val="00EC7D0F"/>
    <w:rsid w:val="00ED067F"/>
    <w:rsid w:val="00ED14DE"/>
    <w:rsid w:val="00ED1786"/>
    <w:rsid w:val="00ED35CD"/>
    <w:rsid w:val="00ED4243"/>
    <w:rsid w:val="00EE6484"/>
    <w:rsid w:val="00EF0823"/>
    <w:rsid w:val="00EF1488"/>
    <w:rsid w:val="00EF43D3"/>
    <w:rsid w:val="00EF4AA2"/>
    <w:rsid w:val="00EF5C4F"/>
    <w:rsid w:val="00EF63C9"/>
    <w:rsid w:val="00F03AB0"/>
    <w:rsid w:val="00F06C21"/>
    <w:rsid w:val="00F10AA3"/>
    <w:rsid w:val="00F10F7A"/>
    <w:rsid w:val="00F1734A"/>
    <w:rsid w:val="00F21B72"/>
    <w:rsid w:val="00F259E0"/>
    <w:rsid w:val="00F276F2"/>
    <w:rsid w:val="00F31F8B"/>
    <w:rsid w:val="00F32916"/>
    <w:rsid w:val="00F33A1D"/>
    <w:rsid w:val="00F37A4D"/>
    <w:rsid w:val="00F43378"/>
    <w:rsid w:val="00F43D70"/>
    <w:rsid w:val="00F50000"/>
    <w:rsid w:val="00F5322E"/>
    <w:rsid w:val="00F60388"/>
    <w:rsid w:val="00F61798"/>
    <w:rsid w:val="00F6237A"/>
    <w:rsid w:val="00F76E55"/>
    <w:rsid w:val="00F8358E"/>
    <w:rsid w:val="00F83B75"/>
    <w:rsid w:val="00F85CC0"/>
    <w:rsid w:val="00F85CD6"/>
    <w:rsid w:val="00F90C3A"/>
    <w:rsid w:val="00F91B07"/>
    <w:rsid w:val="00F940B5"/>
    <w:rsid w:val="00F94DB7"/>
    <w:rsid w:val="00F94F5E"/>
    <w:rsid w:val="00FA656E"/>
    <w:rsid w:val="00FC20F6"/>
    <w:rsid w:val="00FD08DD"/>
    <w:rsid w:val="00FD494C"/>
    <w:rsid w:val="00FD49F2"/>
    <w:rsid w:val="00FD5B52"/>
    <w:rsid w:val="00FE0256"/>
    <w:rsid w:val="00FE08CB"/>
    <w:rsid w:val="00FE6732"/>
    <w:rsid w:val="00FE7323"/>
    <w:rsid w:val="00FE7A69"/>
    <w:rsid w:val="00FE7F73"/>
    <w:rsid w:val="00FF044A"/>
    <w:rsid w:val="00FF5A0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3233"/>
  <w15:chartTrackingRefBased/>
  <w15:docId w15:val="{F65A647B-7F1A-461C-BC9D-B2E75B0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19"/>
  </w:style>
  <w:style w:type="paragraph" w:styleId="1">
    <w:name w:val="heading 1"/>
    <w:basedOn w:val="a"/>
    <w:next w:val="a"/>
    <w:link w:val="10"/>
    <w:uiPriority w:val="9"/>
    <w:qFormat/>
    <w:rsid w:val="00E5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,Bullet List,FooterText,numbered,Содержание. 2 уровень,AC List 01,Bulleted Text"/>
    <w:basedOn w:val="a"/>
    <w:link w:val="a5"/>
    <w:uiPriority w:val="34"/>
    <w:qFormat/>
    <w:rsid w:val="002A68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35B"/>
  </w:style>
  <w:style w:type="paragraph" w:styleId="a8">
    <w:name w:val="footer"/>
    <w:basedOn w:val="a"/>
    <w:link w:val="a9"/>
    <w:uiPriority w:val="99"/>
    <w:unhideWhenUsed/>
    <w:rsid w:val="00C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35B"/>
  </w:style>
  <w:style w:type="character" w:styleId="aa">
    <w:name w:val="annotation reference"/>
    <w:basedOn w:val="a0"/>
    <w:uiPriority w:val="99"/>
    <w:semiHidden/>
    <w:unhideWhenUsed/>
    <w:rsid w:val="002132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32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32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2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2D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70596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5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 Style11"/>
    <w:uiPriority w:val="99"/>
    <w:rsid w:val="00E55391"/>
    <w:rPr>
      <w:rFonts w:ascii="Times New Roman" w:hAnsi="Times New Roman" w:cs="Times New Roman"/>
      <w:color w:val="000000"/>
      <w:sz w:val="26"/>
      <w:szCs w:val="26"/>
    </w:rPr>
  </w:style>
  <w:style w:type="character" w:styleId="af1">
    <w:name w:val="Hyperlink"/>
    <w:uiPriority w:val="99"/>
    <w:rsid w:val="00E55391"/>
    <w:rPr>
      <w:color w:val="0066CC"/>
      <w:u w:val="single"/>
    </w:rPr>
  </w:style>
  <w:style w:type="paragraph" w:customStyle="1" w:styleId="11">
    <w:name w:val="Без интервала1"/>
    <w:uiPriority w:val="1"/>
    <w:qFormat/>
    <w:rsid w:val="00E55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rsid w:val="00E553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TOC Heading"/>
    <w:basedOn w:val="1"/>
    <w:next w:val="a"/>
    <w:uiPriority w:val="39"/>
    <w:unhideWhenUsed/>
    <w:qFormat/>
    <w:rsid w:val="00E55391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D14DE"/>
    <w:pPr>
      <w:widowControl w:val="0"/>
      <w:tabs>
        <w:tab w:val="left" w:pos="709"/>
        <w:tab w:val="right" w:leader="dot" w:pos="943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a5">
    <w:name w:val="Абзац списка Знак"/>
    <w:aliases w:val="Абзац Знак,Bullet List Знак,FooterText Знак,numbered Знак,Содержание. 2 уровень Знак,AC List 01 Знак,Bulleted Text Знак"/>
    <w:link w:val="a4"/>
    <w:uiPriority w:val="34"/>
    <w:rsid w:val="00E55391"/>
  </w:style>
  <w:style w:type="paragraph" w:styleId="23">
    <w:name w:val="toc 2"/>
    <w:basedOn w:val="a"/>
    <w:next w:val="a"/>
    <w:autoRedefine/>
    <w:uiPriority w:val="39"/>
    <w:unhideWhenUsed/>
    <w:rsid w:val="00CF36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F36B8"/>
    <w:pPr>
      <w:spacing w:after="100"/>
      <w:ind w:left="440"/>
    </w:pPr>
  </w:style>
  <w:style w:type="character" w:styleId="af3">
    <w:name w:val="FollowedHyperlink"/>
    <w:basedOn w:val="a0"/>
    <w:uiPriority w:val="99"/>
    <w:semiHidden/>
    <w:unhideWhenUsed/>
    <w:rsid w:val="00ED1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F9C9-EC04-468A-9957-FE3BBD50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2019-04-23T04:25:00Z</cp:lastPrinted>
  <dcterms:created xsi:type="dcterms:W3CDTF">2019-04-23T09:04:00Z</dcterms:created>
  <dcterms:modified xsi:type="dcterms:W3CDTF">2019-04-23T09:04:00Z</dcterms:modified>
</cp:coreProperties>
</file>